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76A" w:rsidRPr="0087176A" w:rsidRDefault="0087176A" w:rsidP="00CC7EAB">
      <w:pPr>
        <w:jc w:val="center"/>
        <w:rPr>
          <w:b/>
        </w:rPr>
      </w:pPr>
    </w:p>
    <w:p w:rsidR="00CC7EAB" w:rsidRPr="0087176A" w:rsidRDefault="001377A2" w:rsidP="00CC7EAB">
      <w:pPr>
        <w:jc w:val="center"/>
        <w:rPr>
          <w:b/>
          <w:sz w:val="32"/>
          <w:szCs w:val="32"/>
        </w:rPr>
      </w:pPr>
      <w:r w:rsidRPr="0087176A">
        <w:rPr>
          <w:b/>
          <w:sz w:val="32"/>
          <w:szCs w:val="32"/>
        </w:rPr>
        <w:t>FR</w:t>
      </w:r>
      <w:r w:rsidR="0087176A">
        <w:rPr>
          <w:b/>
          <w:sz w:val="32"/>
          <w:szCs w:val="32"/>
        </w:rPr>
        <w:t>10F</w:t>
      </w:r>
      <w:r w:rsidRPr="0087176A">
        <w:rPr>
          <w:b/>
          <w:sz w:val="32"/>
          <w:szCs w:val="32"/>
        </w:rPr>
        <w:t xml:space="preserve"> - </w:t>
      </w:r>
      <w:r w:rsidR="00CC7EAB" w:rsidRPr="0087176A">
        <w:rPr>
          <w:b/>
          <w:sz w:val="32"/>
          <w:szCs w:val="32"/>
        </w:rPr>
        <w:t>Partage de connaissances</w:t>
      </w:r>
      <w:r w:rsidR="00C5221B" w:rsidRPr="0087176A">
        <w:rPr>
          <w:b/>
          <w:sz w:val="32"/>
          <w:szCs w:val="32"/>
        </w:rPr>
        <w:t xml:space="preserve"> (PDC</w:t>
      </w:r>
      <w:r w:rsidR="00382CCA" w:rsidRPr="0087176A">
        <w:rPr>
          <w:b/>
          <w:sz w:val="32"/>
          <w:szCs w:val="32"/>
        </w:rPr>
        <w:t xml:space="preserve"> d</w:t>
      </w:r>
      <w:r w:rsidRPr="0087176A">
        <w:rPr>
          <w:b/>
          <w:sz w:val="32"/>
          <w:szCs w:val="32"/>
        </w:rPr>
        <w:t>e</w:t>
      </w:r>
      <w:r w:rsidR="00382CCA" w:rsidRPr="0087176A">
        <w:rPr>
          <w:b/>
          <w:sz w:val="32"/>
          <w:szCs w:val="32"/>
        </w:rPr>
        <w:t xml:space="preserve"> CPET</w:t>
      </w:r>
      <w:r w:rsidR="00C5221B" w:rsidRPr="0087176A">
        <w:rPr>
          <w:b/>
          <w:sz w:val="32"/>
          <w:szCs w:val="32"/>
        </w:rPr>
        <w:t>)</w:t>
      </w:r>
    </w:p>
    <w:p w:rsidR="00CC7EAB" w:rsidRPr="008247B4" w:rsidRDefault="00CC7EAB" w:rsidP="00CC7EAB">
      <w:pPr>
        <w:rPr>
          <w:sz w:val="20"/>
        </w:rPr>
      </w:pPr>
    </w:p>
    <w:p w:rsidR="00CC7EAB" w:rsidRDefault="00CC7EAB" w:rsidP="00CC7EAB">
      <w:pPr>
        <w:jc w:val="both"/>
      </w:pPr>
      <w:r>
        <w:t>Voic</w:t>
      </w:r>
      <w:r w:rsidR="00407D27">
        <w:t xml:space="preserve">i une </w:t>
      </w:r>
      <w:r w:rsidR="00132B10">
        <w:t xml:space="preserve">liste et une </w:t>
      </w:r>
      <w:r w:rsidR="00AC6D0F">
        <w:t>description</w:t>
      </w:r>
      <w:r w:rsidR="00407D27">
        <w:t xml:space="preserve"> des rôles possibles :</w:t>
      </w:r>
    </w:p>
    <w:p w:rsidR="00407D27" w:rsidRPr="00A97F8C" w:rsidRDefault="00407D27" w:rsidP="00CC7EAB">
      <w:pPr>
        <w:jc w:val="both"/>
      </w:pPr>
    </w:p>
    <w:p w:rsidR="0099724F" w:rsidRDefault="007306F7" w:rsidP="00CC7EAB">
      <w:pPr>
        <w:jc w:val="both"/>
      </w:pPr>
      <w:r>
        <w:rPr>
          <w:b/>
        </w:rPr>
        <w:t>Le</w:t>
      </w:r>
      <w:r w:rsidR="00455BD3">
        <w:rPr>
          <w:b/>
        </w:rPr>
        <w:t xml:space="preserve"> (la)</w:t>
      </w:r>
      <w:r>
        <w:rPr>
          <w:b/>
        </w:rPr>
        <w:t xml:space="preserve"> maître</w:t>
      </w:r>
      <w:r w:rsidR="00455BD3">
        <w:rPr>
          <w:b/>
        </w:rPr>
        <w:t xml:space="preserve"> (maîtresse)</w:t>
      </w:r>
      <w:r>
        <w:rPr>
          <w:b/>
        </w:rPr>
        <w:t xml:space="preserve"> de cérémonie</w:t>
      </w:r>
      <w:r w:rsidR="00C9281A">
        <w:rPr>
          <w:b/>
        </w:rPr>
        <w:t> </w:t>
      </w:r>
      <w:r w:rsidR="00C9281A" w:rsidRPr="00C9281A">
        <w:t>:</w:t>
      </w:r>
      <w:r w:rsidR="0099724F">
        <w:t xml:space="preserve"> </w:t>
      </w:r>
      <w:r w:rsidR="00455BD3">
        <w:t>Il ou elle</w:t>
      </w:r>
      <w:r w:rsidR="0099724F">
        <w:t xml:space="preserve"> doit présenter les présentateurs en faisant un commentaire, tenir une liste des présentations et remercier les personnes après chaque </w:t>
      </w:r>
      <w:r w:rsidR="00455BD3">
        <w:t>partage</w:t>
      </w:r>
      <w:r w:rsidR="0099724F">
        <w:t>.</w:t>
      </w:r>
    </w:p>
    <w:p w:rsidR="00C9281A" w:rsidRDefault="00C9281A" w:rsidP="00CC7EAB">
      <w:pPr>
        <w:jc w:val="both"/>
      </w:pPr>
    </w:p>
    <w:p w:rsidR="00C9281A" w:rsidRDefault="00455BD3" w:rsidP="00CC7EAB">
      <w:pPr>
        <w:jc w:val="both"/>
      </w:pPr>
      <w:r>
        <w:rPr>
          <w:b/>
        </w:rPr>
        <w:t>Le (la) s</w:t>
      </w:r>
      <w:r w:rsidR="00C9281A" w:rsidRPr="00C9281A">
        <w:rPr>
          <w:b/>
        </w:rPr>
        <w:t>ecrétaire</w:t>
      </w:r>
      <w:r w:rsidR="00C9281A">
        <w:t xml:space="preserve"> : </w:t>
      </w:r>
      <w:r>
        <w:t>Il ou elle</w:t>
      </w:r>
      <w:r w:rsidR="00C9281A">
        <w:t xml:space="preserve"> doit prendre </w:t>
      </w:r>
      <w:r w:rsidR="001377A2">
        <w:t>e</w:t>
      </w:r>
      <w:r w:rsidR="00C9281A">
        <w:t>n note le nom et l’ordre des présentateurs et faire un court résumé de chaque présentation.</w:t>
      </w:r>
      <w:bookmarkStart w:id="0" w:name="_GoBack"/>
      <w:bookmarkEnd w:id="0"/>
    </w:p>
    <w:p w:rsidR="00173286" w:rsidRDefault="00173286" w:rsidP="00CC7EAB">
      <w:pPr>
        <w:jc w:val="both"/>
      </w:pPr>
    </w:p>
    <w:p w:rsidR="00173286" w:rsidRPr="0099724F" w:rsidRDefault="00455BD3" w:rsidP="00CC7EAB">
      <w:pPr>
        <w:jc w:val="both"/>
      </w:pPr>
      <w:r>
        <w:rPr>
          <w:b/>
        </w:rPr>
        <w:t>L’évaluateur (évaluatrice)</w:t>
      </w:r>
      <w:r w:rsidR="00173286" w:rsidRPr="00173286">
        <w:rPr>
          <w:b/>
        </w:rPr>
        <w:t xml:space="preserve"> général</w:t>
      </w:r>
      <w:r>
        <w:rPr>
          <w:b/>
        </w:rPr>
        <w:t xml:space="preserve"> (générale)</w:t>
      </w:r>
      <w:r w:rsidR="00173286">
        <w:t> :</w:t>
      </w:r>
      <w:r>
        <w:t xml:space="preserve"> Il ou elle</w:t>
      </w:r>
      <w:r w:rsidR="00173286">
        <w:t xml:space="preserve"> doit évaluer chaque présentation</w:t>
      </w:r>
      <w:r w:rsidR="006821D0">
        <w:t xml:space="preserve"> et faire une critique constructive pour aider les présentateurs.</w:t>
      </w:r>
    </w:p>
    <w:p w:rsidR="0099724F" w:rsidRDefault="0099724F" w:rsidP="00CC7EAB">
      <w:pPr>
        <w:jc w:val="both"/>
        <w:rPr>
          <w:b/>
        </w:rPr>
      </w:pPr>
    </w:p>
    <w:p w:rsidR="00CC7EAB" w:rsidRDefault="00CC7EAB" w:rsidP="00CC7EAB">
      <w:pPr>
        <w:jc w:val="both"/>
      </w:pPr>
      <w:r w:rsidRPr="00817AE7">
        <w:rPr>
          <w:b/>
        </w:rPr>
        <w:t>Le</w:t>
      </w:r>
      <w:r w:rsidR="00455BD3">
        <w:rPr>
          <w:b/>
        </w:rPr>
        <w:t xml:space="preserve"> (la)</w:t>
      </w:r>
      <w:r w:rsidRPr="00817AE7">
        <w:rPr>
          <w:b/>
        </w:rPr>
        <w:t xml:space="preserve"> journaliste</w:t>
      </w:r>
      <w:r>
        <w:t> :</w:t>
      </w:r>
      <w:r w:rsidR="00455BD3">
        <w:t xml:space="preserve"> Il ou elle</w:t>
      </w:r>
      <w:r>
        <w:t xml:space="preserve"> doit parler </w:t>
      </w:r>
      <w:r w:rsidR="00455BD3">
        <w:t xml:space="preserve">à propos </w:t>
      </w:r>
      <w:r>
        <w:t xml:space="preserve">d’un sujet d’actualité que l’on retrouve dans les journaux. (Ex. un crime spécifique, le port </w:t>
      </w:r>
      <w:r w:rsidR="00455BD3">
        <w:t>de l’hidjab</w:t>
      </w:r>
      <w:r>
        <w:t xml:space="preserve"> dans les sports, les élections fédérales, </w:t>
      </w:r>
      <w:r w:rsidR="00407D27">
        <w:t xml:space="preserve">le tremblement de terre en Haïti, </w:t>
      </w:r>
      <w:r w:rsidR="00455BD3">
        <w:t xml:space="preserve">la crise du COVID-19, </w:t>
      </w:r>
      <w:r>
        <w:t>etc.)</w:t>
      </w:r>
    </w:p>
    <w:p w:rsidR="00CC7EAB" w:rsidRDefault="00CC7EAB" w:rsidP="00CC7EAB">
      <w:pPr>
        <w:jc w:val="both"/>
      </w:pPr>
    </w:p>
    <w:p w:rsidR="00CC7EAB" w:rsidRDefault="00CC7EAB" w:rsidP="00CC7EAB">
      <w:pPr>
        <w:jc w:val="both"/>
      </w:pPr>
      <w:r w:rsidRPr="00817AE7">
        <w:rPr>
          <w:b/>
        </w:rPr>
        <w:t>Le</w:t>
      </w:r>
      <w:r w:rsidR="00455BD3">
        <w:rPr>
          <w:b/>
        </w:rPr>
        <w:t xml:space="preserve"> (la)</w:t>
      </w:r>
      <w:r w:rsidRPr="00817AE7">
        <w:rPr>
          <w:b/>
        </w:rPr>
        <w:t xml:space="preserve"> spécialiste du cinéma</w:t>
      </w:r>
      <w:r>
        <w:t xml:space="preserve"> : </w:t>
      </w:r>
      <w:r w:rsidR="00455BD3">
        <w:t>Il ou elle</w:t>
      </w:r>
      <w:r>
        <w:t xml:space="preserve"> doit faire une présentation sur un film, un acteur, un directeur, ou tout autre sujet relié au cinéma. (Ex. parler du dernier film de Spielberg, décrire la carrière de </w:t>
      </w:r>
      <w:r w:rsidR="00407D27">
        <w:t>Brad Pitt</w:t>
      </w:r>
      <w:r>
        <w:t xml:space="preserve">, </w:t>
      </w:r>
      <w:r w:rsidR="00407D27">
        <w:t>analyser les effets spéciaux du film « Avatar »</w:t>
      </w:r>
      <w:r>
        <w:t>, etc.)</w:t>
      </w:r>
    </w:p>
    <w:p w:rsidR="00CC7EAB" w:rsidRDefault="00CC7EAB" w:rsidP="00CC7EAB">
      <w:pPr>
        <w:jc w:val="both"/>
      </w:pPr>
    </w:p>
    <w:p w:rsidR="00CC7EAB" w:rsidRDefault="00CC7EAB" w:rsidP="00CC7EAB">
      <w:pPr>
        <w:jc w:val="both"/>
      </w:pPr>
      <w:r w:rsidRPr="00931716">
        <w:rPr>
          <w:b/>
        </w:rPr>
        <w:t>Le</w:t>
      </w:r>
      <w:r w:rsidR="00455BD3">
        <w:rPr>
          <w:b/>
        </w:rPr>
        <w:t xml:space="preserve"> (la)</w:t>
      </w:r>
      <w:r w:rsidRPr="00931716">
        <w:rPr>
          <w:b/>
        </w:rPr>
        <w:t xml:space="preserve"> critique littéraire</w:t>
      </w:r>
      <w:r>
        <w:t xml:space="preserve"> : </w:t>
      </w:r>
      <w:r w:rsidR="00455BD3">
        <w:t>Il ou elle</w:t>
      </w:r>
      <w:r>
        <w:t xml:space="preserve"> doit </w:t>
      </w:r>
      <w:r w:rsidR="00455BD3">
        <w:t xml:space="preserve">résumer et </w:t>
      </w:r>
      <w:r>
        <w:t xml:space="preserve">commenter un livre lu </w:t>
      </w:r>
      <w:r w:rsidR="00455BD3">
        <w:t>ainsi que</w:t>
      </w:r>
      <w:r>
        <w:t xml:space="preserve"> </w:t>
      </w:r>
      <w:r w:rsidR="00455BD3">
        <w:t xml:space="preserve">présenter </w:t>
      </w:r>
      <w:r>
        <w:t>son auteur. (Ex. lire et parler du « Petit Prince » de St-Exupéry, commenter un livre pour enfant, etc.)</w:t>
      </w:r>
    </w:p>
    <w:p w:rsidR="00CC7EAB" w:rsidRDefault="00CC7EAB" w:rsidP="00CC7EAB">
      <w:pPr>
        <w:jc w:val="both"/>
      </w:pPr>
    </w:p>
    <w:p w:rsidR="00CC7EAB" w:rsidRDefault="00CC7EAB" w:rsidP="00CC7EAB">
      <w:pPr>
        <w:jc w:val="both"/>
      </w:pPr>
      <w:r w:rsidRPr="00931716">
        <w:rPr>
          <w:b/>
        </w:rPr>
        <w:t>L’analyste musical</w:t>
      </w:r>
      <w:r>
        <w:t xml:space="preserve"> : </w:t>
      </w:r>
      <w:r w:rsidR="00455BD3">
        <w:t>Il ou elle</w:t>
      </w:r>
      <w:r>
        <w:t xml:space="preserve"> parlera </w:t>
      </w:r>
      <w:r w:rsidR="00FD0C4B">
        <w:t xml:space="preserve">de la musique, </w:t>
      </w:r>
      <w:r w:rsidR="00407D27">
        <w:t>d</w:t>
      </w:r>
      <w:r>
        <w:t xml:space="preserve">’un artiste, d’un groupe ou d’un genre musical. (Ex. comment apprendre à jouer de la guitare, parler de l’Orchestre symphonique de Winnipeg, décrire la carrière d’Elvis Presley, qu’est-ce que la musique </w:t>
      </w:r>
      <w:r w:rsidR="00455BD3">
        <w:t>reggae?</w:t>
      </w:r>
      <w:r>
        <w:t xml:space="preserve"> etc.)</w:t>
      </w:r>
    </w:p>
    <w:p w:rsidR="00CC7EAB" w:rsidRDefault="00CC7EAB" w:rsidP="00CC7EAB">
      <w:pPr>
        <w:jc w:val="both"/>
      </w:pPr>
    </w:p>
    <w:p w:rsidR="00CC7EAB" w:rsidRDefault="00CC7EAB" w:rsidP="00CC7EAB">
      <w:pPr>
        <w:jc w:val="both"/>
      </w:pPr>
      <w:r w:rsidRPr="00931716">
        <w:rPr>
          <w:b/>
        </w:rPr>
        <w:t>Le</w:t>
      </w:r>
      <w:r w:rsidR="00455BD3">
        <w:rPr>
          <w:b/>
        </w:rPr>
        <w:t xml:space="preserve"> (la)</w:t>
      </w:r>
      <w:r w:rsidRPr="00931716">
        <w:rPr>
          <w:b/>
        </w:rPr>
        <w:t xml:space="preserve"> météorologiste</w:t>
      </w:r>
      <w:r>
        <w:t xml:space="preserve"> : </w:t>
      </w:r>
      <w:r w:rsidR="00455BD3">
        <w:t xml:space="preserve">Il ou elle </w:t>
      </w:r>
      <w:r>
        <w:t xml:space="preserve">doit présenter un phénomène météorologique ou un sujet connexe. (Ex. la conduite hivernale, les </w:t>
      </w:r>
      <w:r w:rsidR="008029DB">
        <w:t>raz-de-marée</w:t>
      </w:r>
      <w:r>
        <w:t>, les vagues de froid récentes au Manitoba, etc.)</w:t>
      </w:r>
    </w:p>
    <w:p w:rsidR="00CC7EAB" w:rsidRDefault="00CC7EAB" w:rsidP="00CC7EAB">
      <w:pPr>
        <w:jc w:val="both"/>
      </w:pPr>
    </w:p>
    <w:p w:rsidR="00CC7EAB" w:rsidRDefault="00CC7EAB" w:rsidP="00CC7EAB">
      <w:pPr>
        <w:jc w:val="both"/>
      </w:pPr>
      <w:r w:rsidRPr="00931716">
        <w:rPr>
          <w:b/>
        </w:rPr>
        <w:t>Le</w:t>
      </w:r>
      <w:r w:rsidR="001A068C">
        <w:rPr>
          <w:b/>
        </w:rPr>
        <w:t xml:space="preserve"> (la)</w:t>
      </w:r>
      <w:r w:rsidRPr="00931716">
        <w:rPr>
          <w:b/>
        </w:rPr>
        <w:t xml:space="preserve"> scientifique</w:t>
      </w:r>
      <w:r>
        <w:t xml:space="preserve"> : </w:t>
      </w:r>
      <w:r w:rsidR="001A068C">
        <w:t xml:space="preserve">Il ou elle </w:t>
      </w:r>
      <w:r>
        <w:t>devra préparer une expérience scientifique et la présenter en prenant soin de bien l’expliquer. Il existe plusieurs sites Internet sur la vulgarisation scientifique. (Ex. construire une boussole à l’aide d’un aimant, changement de couleur d’une fleur à l’aide de colorant alimentaire, etc.)</w:t>
      </w:r>
    </w:p>
    <w:p w:rsidR="00CC7EAB" w:rsidRDefault="00CC7EAB" w:rsidP="00CC7EAB">
      <w:pPr>
        <w:jc w:val="both"/>
      </w:pPr>
    </w:p>
    <w:p w:rsidR="00CC7EAB" w:rsidRDefault="00CC7EAB" w:rsidP="00CC7EAB">
      <w:pPr>
        <w:jc w:val="both"/>
      </w:pPr>
      <w:r w:rsidRPr="00931716">
        <w:rPr>
          <w:b/>
        </w:rPr>
        <w:t>Le</w:t>
      </w:r>
      <w:r w:rsidR="00C246F2">
        <w:rPr>
          <w:b/>
        </w:rPr>
        <w:t xml:space="preserve"> (la)</w:t>
      </w:r>
      <w:r w:rsidRPr="00931716">
        <w:rPr>
          <w:b/>
        </w:rPr>
        <w:t xml:space="preserve"> publicitaire</w:t>
      </w:r>
      <w:r>
        <w:t xml:space="preserve"> : </w:t>
      </w:r>
      <w:r w:rsidR="00C246F2">
        <w:t>Il ou elle</w:t>
      </w:r>
      <w:r>
        <w:t xml:space="preserve"> doit présenter un produit quelconque afin de nous inciter à l’acheter. Il peut le faire à la façon d’une </w:t>
      </w:r>
      <w:proofErr w:type="spellStart"/>
      <w:r>
        <w:t>infopub</w:t>
      </w:r>
      <w:proofErr w:type="spellEnd"/>
      <w:r>
        <w:t xml:space="preserve"> (</w:t>
      </w:r>
      <w:proofErr w:type="spellStart"/>
      <w:r w:rsidRPr="00152D83">
        <w:rPr>
          <w:i/>
        </w:rPr>
        <w:t>infomercial</w:t>
      </w:r>
      <w:proofErr w:type="spellEnd"/>
      <w:r>
        <w:t>) ou bien seulement en présentant le produit. (Ex. la nouvelle voiture hybride de Honda, un nouvel instrument de cuisine, un outil qui n’existe pas réellement, etc.)</w:t>
      </w:r>
    </w:p>
    <w:p w:rsidR="00772EE1" w:rsidRDefault="00772EE1" w:rsidP="00772EE1">
      <w:pPr>
        <w:jc w:val="both"/>
        <w:rPr>
          <w:b/>
        </w:rPr>
      </w:pPr>
    </w:p>
    <w:p w:rsidR="00772EE1" w:rsidRDefault="00772EE1" w:rsidP="00772EE1">
      <w:pPr>
        <w:jc w:val="both"/>
      </w:pPr>
      <w:r w:rsidRPr="00931716">
        <w:rPr>
          <w:b/>
        </w:rPr>
        <w:t>Le</w:t>
      </w:r>
      <w:r w:rsidR="00E11789">
        <w:rPr>
          <w:b/>
        </w:rPr>
        <w:t xml:space="preserve"> (la)</w:t>
      </w:r>
      <w:r w:rsidRPr="00931716">
        <w:rPr>
          <w:b/>
        </w:rPr>
        <w:t xml:space="preserve"> commentateur</w:t>
      </w:r>
      <w:r w:rsidR="00E11789">
        <w:rPr>
          <w:b/>
        </w:rPr>
        <w:t xml:space="preserve"> (commentatrice) de sport</w:t>
      </w:r>
      <w:r>
        <w:t xml:space="preserve"> : </w:t>
      </w:r>
      <w:r w:rsidR="00E11789">
        <w:t xml:space="preserve">Il ou elle </w:t>
      </w:r>
      <w:r>
        <w:t>doit présenter un athlète, un club sportif, un sport, un évènement, ou tout autre sujet relié au sport. (Ex. la carrière de Patrick Roy, les Jets de Winnipeg, la coupe Grey, le scandale de dopage dans le base-ball majeur, etc.)</w:t>
      </w:r>
    </w:p>
    <w:p w:rsidR="00E11789" w:rsidRDefault="00E11789" w:rsidP="00772EE1">
      <w:pPr>
        <w:jc w:val="both"/>
      </w:pPr>
    </w:p>
    <w:p w:rsidR="00132B10" w:rsidRDefault="00132B10" w:rsidP="00132B10">
      <w:pPr>
        <w:jc w:val="both"/>
      </w:pPr>
      <w:r w:rsidRPr="00931716">
        <w:rPr>
          <w:b/>
        </w:rPr>
        <w:t>Le</w:t>
      </w:r>
      <w:r w:rsidR="00967CC1">
        <w:rPr>
          <w:b/>
        </w:rPr>
        <w:t xml:space="preserve"> (la)</w:t>
      </w:r>
      <w:r w:rsidRPr="00931716">
        <w:rPr>
          <w:b/>
        </w:rPr>
        <w:t xml:space="preserve"> poète</w:t>
      </w:r>
      <w:r w:rsidR="00967CC1">
        <w:rPr>
          <w:b/>
        </w:rPr>
        <w:t xml:space="preserve"> (poétesse)</w:t>
      </w:r>
      <w:r>
        <w:t> : Le poète devra lire un court poème, présenter l’auteur et commenter le poème. (Ex. le vaisseau d’or d’Émile Nelligan, ma bohème d’Arthur Rimbaud, un poème de J.R. Léveillé, etc.)</w:t>
      </w:r>
    </w:p>
    <w:p w:rsidR="00DE1237" w:rsidRDefault="00DE1237" w:rsidP="00DE1237">
      <w:pPr>
        <w:jc w:val="both"/>
      </w:pPr>
      <w:r w:rsidRPr="003433CC">
        <w:rPr>
          <w:b/>
        </w:rPr>
        <w:lastRenderedPageBreak/>
        <w:t>Le</w:t>
      </w:r>
      <w:r w:rsidR="00967CC1">
        <w:rPr>
          <w:b/>
        </w:rPr>
        <w:t xml:space="preserve"> (la)</w:t>
      </w:r>
      <w:r w:rsidRPr="003433CC">
        <w:rPr>
          <w:b/>
        </w:rPr>
        <w:t xml:space="preserve"> blagueur</w:t>
      </w:r>
      <w:r w:rsidR="00967CC1">
        <w:rPr>
          <w:b/>
        </w:rPr>
        <w:t xml:space="preserve"> (blagueuse)</w:t>
      </w:r>
      <w:r>
        <w:t xml:space="preserve"> : </w:t>
      </w:r>
      <w:r w:rsidR="00967CC1">
        <w:t xml:space="preserve">Il ou elle </w:t>
      </w:r>
      <w:r>
        <w:t>doit raconter des blagues appropriées pour faire rire toute la classe!</w:t>
      </w:r>
    </w:p>
    <w:p w:rsidR="00967CC1" w:rsidRDefault="00967CC1" w:rsidP="00CC7EAB">
      <w:pPr>
        <w:jc w:val="both"/>
        <w:rPr>
          <w:b/>
        </w:rPr>
      </w:pPr>
    </w:p>
    <w:p w:rsidR="00CC7EAB" w:rsidRDefault="00CC7EAB" w:rsidP="00CC7EAB">
      <w:pPr>
        <w:jc w:val="both"/>
      </w:pPr>
      <w:r w:rsidRPr="00931716">
        <w:rPr>
          <w:b/>
        </w:rPr>
        <w:t>Le</w:t>
      </w:r>
      <w:r w:rsidR="00967CC1">
        <w:rPr>
          <w:b/>
        </w:rPr>
        <w:t xml:space="preserve"> (la)</w:t>
      </w:r>
      <w:r w:rsidRPr="00931716">
        <w:rPr>
          <w:b/>
        </w:rPr>
        <w:t xml:space="preserve"> chroniqueur</w:t>
      </w:r>
      <w:r w:rsidR="00967CC1">
        <w:rPr>
          <w:b/>
        </w:rPr>
        <w:t xml:space="preserve"> (chroniqueuse)</w:t>
      </w:r>
      <w:r w:rsidRPr="00931716">
        <w:rPr>
          <w:b/>
        </w:rPr>
        <w:t xml:space="preserve"> culturel</w:t>
      </w:r>
      <w:r w:rsidR="00967CC1">
        <w:rPr>
          <w:b/>
        </w:rPr>
        <w:t xml:space="preserve"> (culturelle)</w:t>
      </w:r>
      <w:r>
        <w:t xml:space="preserve"> : </w:t>
      </w:r>
      <w:r w:rsidR="00967CC1">
        <w:t xml:space="preserve">Il ou elle </w:t>
      </w:r>
      <w:r>
        <w:t xml:space="preserve">devra parler au sujet d’un évènement culturel qui a lieu dans sa ville. (Ex. pièce de théâtre, rassemblement ethnique, « Folklorama », le festival Manipogo, </w:t>
      </w:r>
      <w:r w:rsidR="00D41498">
        <w:t xml:space="preserve">le Festival du Voyageur, </w:t>
      </w:r>
      <w:r>
        <w:t>etc.)</w:t>
      </w:r>
    </w:p>
    <w:p w:rsidR="00CC7EAB" w:rsidRDefault="00CC7EAB" w:rsidP="00CC7EAB">
      <w:pPr>
        <w:jc w:val="both"/>
      </w:pPr>
    </w:p>
    <w:p w:rsidR="00CC7EAB" w:rsidRDefault="00CC7EAB" w:rsidP="00CC7EAB">
      <w:pPr>
        <w:jc w:val="both"/>
      </w:pPr>
      <w:r w:rsidRPr="00931716">
        <w:rPr>
          <w:b/>
        </w:rPr>
        <w:t>L’historien</w:t>
      </w:r>
      <w:r w:rsidR="00967CC1">
        <w:rPr>
          <w:b/>
        </w:rPr>
        <w:t xml:space="preserve"> (historienne)</w:t>
      </w:r>
      <w:r>
        <w:t xml:space="preserve"> : </w:t>
      </w:r>
      <w:r w:rsidR="00967CC1">
        <w:t>Il ou elle</w:t>
      </w:r>
      <w:r>
        <w:t xml:space="preserve"> doit présenter un personnage historique, un évènement historique ou une période de l’histoire. (Ex. Louis Riel, Samuel de Champlain, la grève générale de Winnipeg de 1919, l’antiquité, etc.)</w:t>
      </w:r>
    </w:p>
    <w:p w:rsidR="00CC7EAB" w:rsidRDefault="00CC7EAB" w:rsidP="00CC7EAB">
      <w:pPr>
        <w:jc w:val="both"/>
      </w:pPr>
    </w:p>
    <w:p w:rsidR="00CC7EAB" w:rsidRDefault="00CC7EAB" w:rsidP="00CC7EAB">
      <w:pPr>
        <w:jc w:val="both"/>
      </w:pPr>
      <w:r w:rsidRPr="00931716">
        <w:rPr>
          <w:b/>
        </w:rPr>
        <w:t>L’inventeur</w:t>
      </w:r>
      <w:r w:rsidR="00967CC1">
        <w:rPr>
          <w:b/>
        </w:rPr>
        <w:t xml:space="preserve"> (inventeuse)</w:t>
      </w:r>
      <w:r>
        <w:t xml:space="preserve"> : </w:t>
      </w:r>
      <w:r w:rsidR="00967CC1">
        <w:t>Il ou elle</w:t>
      </w:r>
      <w:r>
        <w:t xml:space="preserve"> devra parler à propos d’une invention en parlant de son inventeur, quand la chose a été inventée, les utilisations qu’on peut en faire, etc. (Ex. l’invention du téléphone par Alexander Graham Bell, l’invention de l’ordinateur, les voitures hybrides, etc.)</w:t>
      </w:r>
    </w:p>
    <w:p w:rsidR="00CC7EAB" w:rsidRDefault="00CC7EAB" w:rsidP="00CC7EAB">
      <w:pPr>
        <w:jc w:val="both"/>
      </w:pPr>
    </w:p>
    <w:p w:rsidR="00CC7EAB" w:rsidRPr="00043089" w:rsidRDefault="00CC7EAB" w:rsidP="00CC7EAB">
      <w:pPr>
        <w:jc w:val="both"/>
      </w:pPr>
      <w:r w:rsidRPr="00931716">
        <w:rPr>
          <w:b/>
        </w:rPr>
        <w:t>Le</w:t>
      </w:r>
      <w:r w:rsidR="00043089">
        <w:rPr>
          <w:b/>
        </w:rPr>
        <w:t xml:space="preserve"> (la)</w:t>
      </w:r>
      <w:r w:rsidRPr="00931716">
        <w:rPr>
          <w:b/>
        </w:rPr>
        <w:t xml:space="preserve"> biographe</w:t>
      </w:r>
      <w:r>
        <w:t xml:space="preserve"> : </w:t>
      </w:r>
      <w:r w:rsidR="00043089">
        <w:t xml:space="preserve">Il ou elle </w:t>
      </w:r>
      <w:r>
        <w:t xml:space="preserve">devra présenter une personne sous forme biographique. </w:t>
      </w:r>
      <w:r w:rsidRPr="00043089">
        <w:t xml:space="preserve">(Ex. Gabrielle Roy, </w:t>
      </w:r>
      <w:r w:rsidR="00043089" w:rsidRPr="00043089">
        <w:t>Justin Trudeau</w:t>
      </w:r>
      <w:r w:rsidRPr="00043089">
        <w:t xml:space="preserve">, Arnold Schwarzenegger, </w:t>
      </w:r>
      <w:r w:rsidR="005C43EB" w:rsidRPr="00043089">
        <w:t xml:space="preserve">Sydney Crosby, </w:t>
      </w:r>
      <w:r w:rsidRPr="00043089">
        <w:t>etc.)</w:t>
      </w:r>
    </w:p>
    <w:p w:rsidR="00CC7EAB" w:rsidRPr="00043089" w:rsidRDefault="00CC7EAB" w:rsidP="00CC7EAB">
      <w:pPr>
        <w:jc w:val="both"/>
      </w:pPr>
    </w:p>
    <w:p w:rsidR="00CC7EAB" w:rsidRDefault="00CC7EAB" w:rsidP="00CC7EAB">
      <w:pPr>
        <w:jc w:val="both"/>
      </w:pPr>
      <w:r w:rsidRPr="00931716">
        <w:rPr>
          <w:b/>
        </w:rPr>
        <w:t>Le</w:t>
      </w:r>
      <w:r w:rsidR="00043089">
        <w:rPr>
          <w:b/>
        </w:rPr>
        <w:t xml:space="preserve"> (la)</w:t>
      </w:r>
      <w:r w:rsidRPr="00931716">
        <w:rPr>
          <w:b/>
        </w:rPr>
        <w:t xml:space="preserve"> cuisinier</w:t>
      </w:r>
      <w:r w:rsidR="00043089">
        <w:rPr>
          <w:b/>
        </w:rPr>
        <w:t xml:space="preserve"> (cuisinière)</w:t>
      </w:r>
      <w:r>
        <w:t xml:space="preserve"> : </w:t>
      </w:r>
      <w:r w:rsidR="00043089">
        <w:t xml:space="preserve">Il ou elle </w:t>
      </w:r>
      <w:r>
        <w:t>devra présenter une recette que tout le monde pourra déguster ! (Ex. un repas traditionnel de son pays, tarte au sucre, comment faire des sushi</w:t>
      </w:r>
      <w:r w:rsidR="009B5042">
        <w:t>s</w:t>
      </w:r>
      <w:r>
        <w:t>, etc.)</w:t>
      </w:r>
    </w:p>
    <w:p w:rsidR="00CC7EAB" w:rsidRDefault="00CC7EAB" w:rsidP="00CC7EAB">
      <w:pPr>
        <w:jc w:val="both"/>
      </w:pPr>
    </w:p>
    <w:p w:rsidR="00CC7EAB" w:rsidRDefault="00CC7EAB" w:rsidP="00CC7EAB">
      <w:pPr>
        <w:jc w:val="both"/>
      </w:pPr>
      <w:r w:rsidRPr="00931716">
        <w:rPr>
          <w:b/>
        </w:rPr>
        <w:t>Le</w:t>
      </w:r>
      <w:r w:rsidR="009B5042">
        <w:rPr>
          <w:b/>
        </w:rPr>
        <w:t xml:space="preserve"> (la)</w:t>
      </w:r>
      <w:r w:rsidRPr="00931716">
        <w:rPr>
          <w:b/>
        </w:rPr>
        <w:t xml:space="preserve"> géographe</w:t>
      </w:r>
      <w:r>
        <w:t xml:space="preserve"> : </w:t>
      </w:r>
      <w:r w:rsidR="009B5042">
        <w:t>Il ou elle</w:t>
      </w:r>
      <w:r>
        <w:t xml:space="preserve"> doit présenter un pays, une ville, un continent ou une région du monde. (Ex. Le Tibet, la ville de Québec, l’Antarctique, le désert du Sahara, etc.)</w:t>
      </w:r>
    </w:p>
    <w:p w:rsidR="00CC7EAB" w:rsidRDefault="00CC7EAB" w:rsidP="00CC7EAB">
      <w:pPr>
        <w:jc w:val="both"/>
      </w:pPr>
    </w:p>
    <w:p w:rsidR="00CC7EAB" w:rsidRDefault="00CC7EAB" w:rsidP="00CC7EAB">
      <w:pPr>
        <w:jc w:val="both"/>
      </w:pPr>
      <w:r w:rsidRPr="00931716">
        <w:rPr>
          <w:b/>
        </w:rPr>
        <w:t>Le</w:t>
      </w:r>
      <w:r w:rsidR="009B5042">
        <w:rPr>
          <w:b/>
        </w:rPr>
        <w:t xml:space="preserve"> (la)</w:t>
      </w:r>
      <w:r w:rsidRPr="00931716">
        <w:rPr>
          <w:b/>
        </w:rPr>
        <w:t xml:space="preserve"> porte-parole</w:t>
      </w:r>
      <w:r>
        <w:t xml:space="preserve"> : </w:t>
      </w:r>
      <w:r w:rsidR="009B5042">
        <w:t xml:space="preserve">Il ou elle </w:t>
      </w:r>
      <w:r>
        <w:t xml:space="preserve">devra présenter un organisme, une société ou tout autre groupe. (Ex. Unicef, Médecins sans frontières, Amnistie Internationale, </w:t>
      </w:r>
      <w:r w:rsidR="008726C5">
        <w:t xml:space="preserve">Winnipeg Harvest, </w:t>
      </w:r>
      <w:r>
        <w:t>etc.)</w:t>
      </w:r>
    </w:p>
    <w:p w:rsidR="00CC7EAB" w:rsidRDefault="00CC7EAB" w:rsidP="00CC7EAB">
      <w:pPr>
        <w:jc w:val="both"/>
      </w:pPr>
    </w:p>
    <w:p w:rsidR="00C8335C" w:rsidRDefault="00C8335C" w:rsidP="00CC7EAB">
      <w:pPr>
        <w:jc w:val="both"/>
      </w:pPr>
      <w:r w:rsidRPr="00C8335C">
        <w:rPr>
          <w:b/>
        </w:rPr>
        <w:t>Le</w:t>
      </w:r>
      <w:r w:rsidR="009B5042">
        <w:rPr>
          <w:b/>
        </w:rPr>
        <w:t xml:space="preserve"> (la)</w:t>
      </w:r>
      <w:r w:rsidRPr="00C8335C">
        <w:rPr>
          <w:b/>
        </w:rPr>
        <w:t xml:space="preserve"> magicien</w:t>
      </w:r>
      <w:r w:rsidR="009B5042">
        <w:rPr>
          <w:b/>
        </w:rPr>
        <w:t xml:space="preserve"> (magicienne)</w:t>
      </w:r>
      <w:r>
        <w:t xml:space="preserve"> : </w:t>
      </w:r>
      <w:r w:rsidR="009B5042">
        <w:t xml:space="preserve">Il ou elle </w:t>
      </w:r>
      <w:r>
        <w:t xml:space="preserve">doit présenter quelques </w:t>
      </w:r>
      <w:r w:rsidR="003433CC">
        <w:t>tours de magie devant la classe et expliquer par après ce qu’il</w:t>
      </w:r>
      <w:r w:rsidR="009B5042">
        <w:t xml:space="preserve"> ou elle</w:t>
      </w:r>
      <w:r w:rsidR="003433CC">
        <w:t xml:space="preserve"> a fait.</w:t>
      </w:r>
    </w:p>
    <w:p w:rsidR="00C8335C" w:rsidRDefault="00C8335C" w:rsidP="00CC7EAB">
      <w:pPr>
        <w:jc w:val="both"/>
      </w:pPr>
    </w:p>
    <w:p w:rsidR="00B66C7F" w:rsidRDefault="00B66C7F" w:rsidP="00CC7EAB">
      <w:pPr>
        <w:jc w:val="both"/>
      </w:pPr>
      <w:r w:rsidRPr="00B66C7F">
        <w:rPr>
          <w:b/>
        </w:rPr>
        <w:t>L’interviewer</w:t>
      </w:r>
      <w:r w:rsidR="009B5042">
        <w:rPr>
          <w:b/>
        </w:rPr>
        <w:t xml:space="preserve"> (intervieweuse)</w:t>
      </w:r>
      <w:r>
        <w:t xml:space="preserve"> : </w:t>
      </w:r>
      <w:r w:rsidR="009B5042">
        <w:t>Il ou elle</w:t>
      </w:r>
      <w:r w:rsidR="001E7393">
        <w:t xml:space="preserve"> </w:t>
      </w:r>
      <w:r w:rsidR="009B5042">
        <w:t>doit</w:t>
      </w:r>
      <w:r w:rsidR="00C77A4D">
        <w:t xml:space="preserve"> passer quelqu’un en entrevue</w:t>
      </w:r>
      <w:r w:rsidR="009B5042">
        <w:t xml:space="preserve"> (</w:t>
      </w:r>
      <w:r w:rsidR="001E7393">
        <w:t>lui poser des questions</w:t>
      </w:r>
      <w:r w:rsidR="009B5042">
        <w:t>)</w:t>
      </w:r>
      <w:r w:rsidR="001E7393">
        <w:t>.</w:t>
      </w:r>
    </w:p>
    <w:p w:rsidR="00DE1237" w:rsidRDefault="00DE1237" w:rsidP="00CC7EAB">
      <w:pPr>
        <w:jc w:val="both"/>
      </w:pPr>
    </w:p>
    <w:p w:rsidR="00DE1237" w:rsidRDefault="00DE1237" w:rsidP="00CC7EAB">
      <w:pPr>
        <w:jc w:val="both"/>
      </w:pPr>
      <w:r w:rsidRPr="00DE1237">
        <w:rPr>
          <w:b/>
        </w:rPr>
        <w:t>L’interviewé</w:t>
      </w:r>
      <w:r>
        <w:t> </w:t>
      </w:r>
      <w:r w:rsidR="009B5042" w:rsidRPr="009B5042">
        <w:rPr>
          <w:b/>
          <w:bCs/>
        </w:rPr>
        <w:t>(interviewée)</w:t>
      </w:r>
      <w:r w:rsidR="009B5042">
        <w:t> :</w:t>
      </w:r>
      <w:r>
        <w:t xml:space="preserve"> </w:t>
      </w:r>
      <w:r w:rsidR="009B5042">
        <w:t>Il ou elle</w:t>
      </w:r>
      <w:r w:rsidR="00132B10">
        <w:t xml:space="preserve"> se f</w:t>
      </w:r>
      <w:r w:rsidR="009B5042">
        <w:t>e</w:t>
      </w:r>
      <w:r w:rsidR="00132B10">
        <w:t>ra interviewer par l’intervieweur.</w:t>
      </w:r>
    </w:p>
    <w:p w:rsidR="00C77A4D" w:rsidRDefault="00C77A4D" w:rsidP="00CC7EAB">
      <w:pPr>
        <w:jc w:val="both"/>
      </w:pPr>
    </w:p>
    <w:p w:rsidR="00C77A4D" w:rsidRDefault="00C77A4D" w:rsidP="00CC7EAB">
      <w:pPr>
        <w:jc w:val="both"/>
      </w:pPr>
      <w:r w:rsidRPr="00C77A4D">
        <w:rPr>
          <w:b/>
        </w:rPr>
        <w:t>L’artiste</w:t>
      </w:r>
      <w:r>
        <w:t xml:space="preserve"> : </w:t>
      </w:r>
      <w:r w:rsidR="009B5042">
        <w:t xml:space="preserve">Il ou elle </w:t>
      </w:r>
      <w:r w:rsidR="006E726E">
        <w:t>devra présenter un artiste, décrire une forme d’art ou présenter des exemples</w:t>
      </w:r>
      <w:r w:rsidR="006A1D1F">
        <w:t xml:space="preserve"> de projets artistiques qu’il a fait</w:t>
      </w:r>
      <w:r w:rsidR="00AD3ACA">
        <w:t>s</w:t>
      </w:r>
      <w:r w:rsidR="006A1D1F">
        <w:t>.</w:t>
      </w:r>
    </w:p>
    <w:p w:rsidR="00E72A4D" w:rsidRDefault="00E72A4D" w:rsidP="00CC7EAB">
      <w:pPr>
        <w:jc w:val="both"/>
      </w:pPr>
    </w:p>
    <w:p w:rsidR="00E72A4D" w:rsidRDefault="00E72A4D" w:rsidP="00CC7EAB">
      <w:pPr>
        <w:jc w:val="both"/>
      </w:pPr>
      <w:r w:rsidRPr="00E72A4D">
        <w:rPr>
          <w:b/>
        </w:rPr>
        <w:t>L’animalier</w:t>
      </w:r>
      <w:r w:rsidR="009B5042">
        <w:rPr>
          <w:b/>
        </w:rPr>
        <w:t xml:space="preserve"> (animalière)</w:t>
      </w:r>
      <w:r>
        <w:t> : L’animalier devra présenter un animal (caractéristiques, gestation, localisation, etc.)</w:t>
      </w:r>
      <w:r w:rsidR="009A1AA2">
        <w:t xml:space="preserve"> Exemples de choix : l’ornithorynque, les oiseaux du paradis, la panthère noire, etc.) </w:t>
      </w:r>
    </w:p>
    <w:p w:rsidR="00E72A4D" w:rsidRDefault="00E72A4D" w:rsidP="00CC7EAB">
      <w:pPr>
        <w:jc w:val="both"/>
      </w:pPr>
    </w:p>
    <w:p w:rsidR="00E72A4D" w:rsidRDefault="00E72A4D" w:rsidP="00CC7EAB">
      <w:pPr>
        <w:jc w:val="both"/>
      </w:pPr>
      <w:r w:rsidRPr="00E72A4D">
        <w:rPr>
          <w:b/>
        </w:rPr>
        <w:t xml:space="preserve">Le </w:t>
      </w:r>
      <w:r w:rsidR="009B5042">
        <w:rPr>
          <w:b/>
        </w:rPr>
        <w:t xml:space="preserve">(la) </w:t>
      </w:r>
      <w:r w:rsidRPr="00E72A4D">
        <w:rPr>
          <w:b/>
        </w:rPr>
        <w:t>médecin</w:t>
      </w:r>
      <w:r>
        <w:t xml:space="preserve"> : </w:t>
      </w:r>
      <w:r w:rsidR="009B5042">
        <w:t xml:space="preserve">Il ou elle </w:t>
      </w:r>
      <w:r>
        <w:t>doit présenter une maladie et expliquer les impacts de cette maladie</w:t>
      </w:r>
      <w:r w:rsidR="009A1AA2">
        <w:t xml:space="preserve"> sur les personnes ou la société. (Ex. la maladie d’Alzheimer, le Lupus, </w:t>
      </w:r>
      <w:r w:rsidR="007D4E6E">
        <w:t>le Parkinson, la grippe, etc.)</w:t>
      </w:r>
    </w:p>
    <w:p w:rsidR="00132B10" w:rsidRDefault="00132B10" w:rsidP="00CC7EAB">
      <w:pPr>
        <w:jc w:val="both"/>
        <w:rPr>
          <w:b/>
        </w:rPr>
      </w:pPr>
    </w:p>
    <w:p w:rsidR="00C9281A" w:rsidRDefault="00CC7EAB" w:rsidP="00CC7EAB">
      <w:pPr>
        <w:jc w:val="both"/>
      </w:pPr>
      <w:r w:rsidRPr="00931716">
        <w:rPr>
          <w:b/>
        </w:rPr>
        <w:t>L’expert</w:t>
      </w:r>
      <w:r w:rsidR="009B5042">
        <w:rPr>
          <w:b/>
        </w:rPr>
        <w:t xml:space="preserve"> (experte)</w:t>
      </w:r>
      <w:r w:rsidRPr="00931716">
        <w:rPr>
          <w:b/>
        </w:rPr>
        <w:t> </w:t>
      </w:r>
      <w:r>
        <w:t xml:space="preserve">: L’expert </w:t>
      </w:r>
      <w:r w:rsidR="00132B10">
        <w:t xml:space="preserve">doit parler à propos d’un sujet </w:t>
      </w:r>
      <w:r>
        <w:t xml:space="preserve">qu’il maîtrise bien, à son choix. (Ex. comment entretenir un jardin, la course automobile, </w:t>
      </w:r>
      <w:r w:rsidR="00AD3ACA">
        <w:t>comment jouer au basket-ball,</w:t>
      </w:r>
      <w:r>
        <w:t xml:space="preserve"> etc.)</w:t>
      </w:r>
    </w:p>
    <w:p w:rsidR="00455BD3" w:rsidRDefault="00455BD3" w:rsidP="00CC7EAB">
      <w:pPr>
        <w:jc w:val="both"/>
      </w:pPr>
    </w:p>
    <w:p w:rsidR="00455BD3" w:rsidRDefault="00455BD3" w:rsidP="00CC7EAB">
      <w:pPr>
        <w:jc w:val="both"/>
      </w:pPr>
      <w:r w:rsidRPr="00455BD3">
        <w:rPr>
          <w:b/>
          <w:bCs/>
        </w:rPr>
        <w:t>L’enseignant</w:t>
      </w:r>
      <w:r>
        <w:t> </w:t>
      </w:r>
      <w:r w:rsidR="009B5042" w:rsidRPr="009B5042">
        <w:rPr>
          <w:b/>
          <w:bCs/>
        </w:rPr>
        <w:t>(enseignante)</w:t>
      </w:r>
      <w:r w:rsidR="009B5042">
        <w:t xml:space="preserve"> </w:t>
      </w:r>
      <w:r>
        <w:t>: L’enseignant doit enseigner une leçon (grammaire, concept, théorique) ou comment accomplir une certaine activité (la chasse, le maquillage, l’équitation).</w:t>
      </w:r>
    </w:p>
    <w:sectPr w:rsidR="00455BD3" w:rsidSect="0087176A">
      <w:headerReference w:type="first" r:id="rId7"/>
      <w:pgSz w:w="12240" w:h="15840" w:code="119"/>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725" w:rsidRDefault="002E4725" w:rsidP="00C9281A">
      <w:r>
        <w:separator/>
      </w:r>
    </w:p>
  </w:endnote>
  <w:endnote w:type="continuationSeparator" w:id="0">
    <w:p w:rsidR="002E4725" w:rsidRDefault="002E4725" w:rsidP="00C9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725" w:rsidRDefault="002E4725" w:rsidP="00C9281A">
      <w:r>
        <w:separator/>
      </w:r>
    </w:p>
  </w:footnote>
  <w:footnote w:type="continuationSeparator" w:id="0">
    <w:p w:rsidR="002E4725" w:rsidRDefault="002E4725" w:rsidP="00C92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D0F" w:rsidRDefault="00AC6D0F">
    <w:pPr>
      <w:pStyle w:val="En-tte"/>
    </w:pPr>
    <w:r>
      <w:t>Nom : ___________________________ Bloc : ____ Date : 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AB"/>
    <w:rsid w:val="00043089"/>
    <w:rsid w:val="000565FE"/>
    <w:rsid w:val="0006397F"/>
    <w:rsid w:val="0009713B"/>
    <w:rsid w:val="000C597E"/>
    <w:rsid w:val="000C79EC"/>
    <w:rsid w:val="00114478"/>
    <w:rsid w:val="00124385"/>
    <w:rsid w:val="00132B10"/>
    <w:rsid w:val="001377A2"/>
    <w:rsid w:val="00162FF6"/>
    <w:rsid w:val="00173286"/>
    <w:rsid w:val="001A068C"/>
    <w:rsid w:val="001E7393"/>
    <w:rsid w:val="001F04EA"/>
    <w:rsid w:val="001F4A15"/>
    <w:rsid w:val="0021425A"/>
    <w:rsid w:val="002163E1"/>
    <w:rsid w:val="002206B4"/>
    <w:rsid w:val="00221842"/>
    <w:rsid w:val="0023448E"/>
    <w:rsid w:val="002449DE"/>
    <w:rsid w:val="00244B05"/>
    <w:rsid w:val="00246F8E"/>
    <w:rsid w:val="00260545"/>
    <w:rsid w:val="002922B7"/>
    <w:rsid w:val="002E3A7D"/>
    <w:rsid w:val="002E4725"/>
    <w:rsid w:val="00322FF4"/>
    <w:rsid w:val="003433CC"/>
    <w:rsid w:val="00356AAD"/>
    <w:rsid w:val="00382CCA"/>
    <w:rsid w:val="0039444D"/>
    <w:rsid w:val="003A28BF"/>
    <w:rsid w:val="003A4DB1"/>
    <w:rsid w:val="003B2DF8"/>
    <w:rsid w:val="003E1232"/>
    <w:rsid w:val="003E5C6E"/>
    <w:rsid w:val="00404FA3"/>
    <w:rsid w:val="00407D27"/>
    <w:rsid w:val="00411151"/>
    <w:rsid w:val="00434E7D"/>
    <w:rsid w:val="004368F4"/>
    <w:rsid w:val="00455BD3"/>
    <w:rsid w:val="004578A0"/>
    <w:rsid w:val="00486459"/>
    <w:rsid w:val="004866D1"/>
    <w:rsid w:val="00492EAD"/>
    <w:rsid w:val="004F3A5E"/>
    <w:rsid w:val="00565B54"/>
    <w:rsid w:val="00567372"/>
    <w:rsid w:val="00584E24"/>
    <w:rsid w:val="0058690D"/>
    <w:rsid w:val="005C43EB"/>
    <w:rsid w:val="005C7ED7"/>
    <w:rsid w:val="005E507A"/>
    <w:rsid w:val="0060209C"/>
    <w:rsid w:val="00615131"/>
    <w:rsid w:val="00633251"/>
    <w:rsid w:val="006349FB"/>
    <w:rsid w:val="00662257"/>
    <w:rsid w:val="006821D0"/>
    <w:rsid w:val="006A1B64"/>
    <w:rsid w:val="006A1D1F"/>
    <w:rsid w:val="006A2E24"/>
    <w:rsid w:val="006D56DE"/>
    <w:rsid w:val="006E726E"/>
    <w:rsid w:val="006F01C6"/>
    <w:rsid w:val="00707DC5"/>
    <w:rsid w:val="007306F7"/>
    <w:rsid w:val="007566D3"/>
    <w:rsid w:val="00772EE1"/>
    <w:rsid w:val="007857E0"/>
    <w:rsid w:val="00794BF2"/>
    <w:rsid w:val="007A0E58"/>
    <w:rsid w:val="007A50ED"/>
    <w:rsid w:val="007B3469"/>
    <w:rsid w:val="007B44FA"/>
    <w:rsid w:val="007B470D"/>
    <w:rsid w:val="007C66F2"/>
    <w:rsid w:val="007D4E6E"/>
    <w:rsid w:val="007E140B"/>
    <w:rsid w:val="007F01DC"/>
    <w:rsid w:val="008029DB"/>
    <w:rsid w:val="00807011"/>
    <w:rsid w:val="008247B4"/>
    <w:rsid w:val="00827576"/>
    <w:rsid w:val="008433A8"/>
    <w:rsid w:val="00852B29"/>
    <w:rsid w:val="0087176A"/>
    <w:rsid w:val="008726C5"/>
    <w:rsid w:val="008A6638"/>
    <w:rsid w:val="008E0FD3"/>
    <w:rsid w:val="00922577"/>
    <w:rsid w:val="00967CC1"/>
    <w:rsid w:val="00973485"/>
    <w:rsid w:val="0099724F"/>
    <w:rsid w:val="009A1AA2"/>
    <w:rsid w:val="009B5042"/>
    <w:rsid w:val="009C6DD5"/>
    <w:rsid w:val="009D0D6A"/>
    <w:rsid w:val="009E15FC"/>
    <w:rsid w:val="00A04D90"/>
    <w:rsid w:val="00A16FCE"/>
    <w:rsid w:val="00A618E1"/>
    <w:rsid w:val="00A74980"/>
    <w:rsid w:val="00A9546A"/>
    <w:rsid w:val="00A97F8C"/>
    <w:rsid w:val="00AB38B2"/>
    <w:rsid w:val="00AC6D0F"/>
    <w:rsid w:val="00AD3ACA"/>
    <w:rsid w:val="00AD5BAD"/>
    <w:rsid w:val="00AE4D3C"/>
    <w:rsid w:val="00AF6EE5"/>
    <w:rsid w:val="00B019F3"/>
    <w:rsid w:val="00B3566F"/>
    <w:rsid w:val="00B41040"/>
    <w:rsid w:val="00B46811"/>
    <w:rsid w:val="00B65FEA"/>
    <w:rsid w:val="00B66C7F"/>
    <w:rsid w:val="00B75145"/>
    <w:rsid w:val="00B8356A"/>
    <w:rsid w:val="00BD25BB"/>
    <w:rsid w:val="00C04640"/>
    <w:rsid w:val="00C06B82"/>
    <w:rsid w:val="00C246F2"/>
    <w:rsid w:val="00C24878"/>
    <w:rsid w:val="00C270A9"/>
    <w:rsid w:val="00C5221B"/>
    <w:rsid w:val="00C77A4D"/>
    <w:rsid w:val="00C80983"/>
    <w:rsid w:val="00C8335C"/>
    <w:rsid w:val="00C9281A"/>
    <w:rsid w:val="00CC7EAB"/>
    <w:rsid w:val="00CD357E"/>
    <w:rsid w:val="00CD4D06"/>
    <w:rsid w:val="00CD6015"/>
    <w:rsid w:val="00CF45B5"/>
    <w:rsid w:val="00D02982"/>
    <w:rsid w:val="00D15DA2"/>
    <w:rsid w:val="00D35C60"/>
    <w:rsid w:val="00D41498"/>
    <w:rsid w:val="00D55510"/>
    <w:rsid w:val="00D60958"/>
    <w:rsid w:val="00D65D33"/>
    <w:rsid w:val="00D81835"/>
    <w:rsid w:val="00DA0F53"/>
    <w:rsid w:val="00DD2A13"/>
    <w:rsid w:val="00DE1237"/>
    <w:rsid w:val="00E11789"/>
    <w:rsid w:val="00E41D42"/>
    <w:rsid w:val="00E5214C"/>
    <w:rsid w:val="00E55132"/>
    <w:rsid w:val="00E65391"/>
    <w:rsid w:val="00E70DBF"/>
    <w:rsid w:val="00E72A4D"/>
    <w:rsid w:val="00E86BF9"/>
    <w:rsid w:val="00F2224D"/>
    <w:rsid w:val="00F3269B"/>
    <w:rsid w:val="00F363AF"/>
    <w:rsid w:val="00F47E53"/>
    <w:rsid w:val="00F6787C"/>
    <w:rsid w:val="00FA6A03"/>
    <w:rsid w:val="00FB3DEB"/>
    <w:rsid w:val="00FD0C4B"/>
    <w:rsid w:val="00FD7F00"/>
    <w:rsid w:val="00FE56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5AE9A1"/>
  <w15:chartTrackingRefBased/>
  <w15:docId w15:val="{F9278B74-8E17-42BD-A338-7506F63F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C9281A"/>
    <w:pPr>
      <w:tabs>
        <w:tab w:val="center" w:pos="4703"/>
        <w:tab w:val="right" w:pos="9406"/>
      </w:tabs>
    </w:pPr>
  </w:style>
  <w:style w:type="character" w:customStyle="1" w:styleId="En-tteCar">
    <w:name w:val="En-tête Car"/>
    <w:link w:val="En-tte"/>
    <w:rsid w:val="00C9281A"/>
    <w:rPr>
      <w:sz w:val="24"/>
      <w:szCs w:val="24"/>
      <w:lang w:eastAsia="en-CA"/>
    </w:rPr>
  </w:style>
  <w:style w:type="paragraph" w:styleId="Pieddepage">
    <w:name w:val="footer"/>
    <w:basedOn w:val="Normal"/>
    <w:link w:val="PieddepageCar"/>
    <w:rsid w:val="00C9281A"/>
    <w:pPr>
      <w:tabs>
        <w:tab w:val="center" w:pos="4703"/>
        <w:tab w:val="right" w:pos="9406"/>
      </w:tabs>
    </w:pPr>
  </w:style>
  <w:style w:type="character" w:customStyle="1" w:styleId="PieddepageCar">
    <w:name w:val="Pied de page Car"/>
    <w:link w:val="Pieddepage"/>
    <w:rsid w:val="00C9281A"/>
    <w:rPr>
      <w:sz w:val="24"/>
      <w:szCs w:val="24"/>
      <w:lang w:eastAsia="en-CA"/>
    </w:rPr>
  </w:style>
  <w:style w:type="paragraph" w:styleId="Textedebulles">
    <w:name w:val="Balloon Text"/>
    <w:basedOn w:val="Normal"/>
    <w:link w:val="TextedebullesCar"/>
    <w:rsid w:val="007306F7"/>
    <w:rPr>
      <w:rFonts w:ascii="Tahoma" w:hAnsi="Tahoma" w:cs="Tahoma"/>
      <w:sz w:val="16"/>
      <w:szCs w:val="16"/>
    </w:rPr>
  </w:style>
  <w:style w:type="character" w:customStyle="1" w:styleId="TextedebullesCar">
    <w:name w:val="Texte de bulles Car"/>
    <w:link w:val="Textedebulles"/>
    <w:rsid w:val="007306F7"/>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A648-DD8C-49DA-87BD-43518B45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4918</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Partage de connaissances</vt:lpstr>
      <vt:lpstr>Partage de connaissances</vt:lpstr>
    </vt:vector>
  </TitlesOfParts>
  <Company>SRSD</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Partage de connaissances</dc:title>
  <dc:subject/>
  <dc:creator>SRSD</dc:creator>
  <cp:keywords/>
  <dc:description/>
  <cp:lastModifiedBy>Martin Frederick</cp:lastModifiedBy>
  <cp:revision>3</cp:revision>
  <cp:lastPrinted>2011-09-15T14:54:00Z</cp:lastPrinted>
  <dcterms:created xsi:type="dcterms:W3CDTF">2020-03-17T17:50:00Z</dcterms:created>
  <dcterms:modified xsi:type="dcterms:W3CDTF">2020-03-17T17:51:00Z</dcterms:modified>
</cp:coreProperties>
</file>