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071" w:rsidRPr="00243F45" w:rsidRDefault="00905AA2" w:rsidP="00B05652">
      <w:pPr>
        <w:jc w:val="center"/>
        <w:rPr>
          <w:rFonts w:ascii="Times New Roman" w:hAnsi="Times New Roman" w:cs="Times New Roman"/>
          <w:b/>
          <w:sz w:val="28"/>
          <w:szCs w:val="24"/>
        </w:rPr>
      </w:pPr>
      <w:r w:rsidRPr="00243F45">
        <w:rPr>
          <w:rFonts w:ascii="Times New Roman" w:hAnsi="Times New Roman" w:cs="Times New Roman"/>
          <w:b/>
          <w:sz w:val="28"/>
          <w:szCs w:val="24"/>
        </w:rPr>
        <w:t>FR</w:t>
      </w:r>
      <w:r w:rsidR="000D3815" w:rsidRPr="00243F45">
        <w:rPr>
          <w:rFonts w:ascii="Times New Roman" w:hAnsi="Times New Roman" w:cs="Times New Roman"/>
          <w:b/>
          <w:sz w:val="28"/>
          <w:szCs w:val="24"/>
        </w:rPr>
        <w:t>40S</w:t>
      </w:r>
      <w:r w:rsidRPr="00243F45">
        <w:rPr>
          <w:rFonts w:ascii="Times New Roman" w:hAnsi="Times New Roman" w:cs="Times New Roman"/>
          <w:b/>
          <w:sz w:val="28"/>
          <w:szCs w:val="24"/>
        </w:rPr>
        <w:t xml:space="preserve"> - </w:t>
      </w:r>
      <w:r w:rsidR="00860071" w:rsidRPr="00243F45">
        <w:rPr>
          <w:rFonts w:ascii="Times New Roman" w:hAnsi="Times New Roman" w:cs="Times New Roman"/>
          <w:b/>
          <w:sz w:val="28"/>
          <w:szCs w:val="24"/>
        </w:rPr>
        <w:t xml:space="preserve">LES </w:t>
      </w:r>
      <w:r w:rsidR="000D3815" w:rsidRPr="00243F45">
        <w:rPr>
          <w:rFonts w:ascii="Times New Roman" w:hAnsi="Times New Roman" w:cs="Times New Roman"/>
          <w:b/>
          <w:sz w:val="28"/>
          <w:szCs w:val="24"/>
        </w:rPr>
        <w:t>THÈMES LITTÉRAIRES</w:t>
      </w:r>
    </w:p>
    <w:p w:rsidR="000D3815" w:rsidRDefault="000D3815" w:rsidP="00207A56">
      <w:pPr>
        <w:jc w:val="both"/>
        <w:rPr>
          <w:rFonts w:ascii="Times New Roman" w:hAnsi="Times New Roman" w:cs="Times New Roman"/>
          <w:sz w:val="24"/>
          <w:szCs w:val="24"/>
        </w:rPr>
      </w:pPr>
      <w:r w:rsidRPr="000D3815">
        <w:rPr>
          <w:rFonts w:ascii="Times New Roman" w:hAnsi="Times New Roman" w:cs="Times New Roman"/>
          <w:sz w:val="24"/>
          <w:szCs w:val="24"/>
        </w:rPr>
        <w:t xml:space="preserve">Le </w:t>
      </w:r>
      <w:r w:rsidRPr="00207A56">
        <w:rPr>
          <w:rFonts w:ascii="Times New Roman" w:hAnsi="Times New Roman" w:cs="Times New Roman"/>
          <w:b/>
          <w:sz w:val="24"/>
          <w:szCs w:val="24"/>
        </w:rPr>
        <w:t>thème</w:t>
      </w:r>
      <w:r w:rsidRPr="000D3815">
        <w:rPr>
          <w:rFonts w:ascii="Times New Roman" w:hAnsi="Times New Roman" w:cs="Times New Roman"/>
          <w:sz w:val="24"/>
          <w:szCs w:val="24"/>
        </w:rPr>
        <w:t xml:space="preserve"> d'un texte est le sujet, c'est-à-dire </w:t>
      </w:r>
      <w:r w:rsidRPr="00207A56">
        <w:rPr>
          <w:rFonts w:ascii="Times New Roman" w:hAnsi="Times New Roman" w:cs="Times New Roman"/>
          <w:b/>
          <w:sz w:val="24"/>
          <w:szCs w:val="24"/>
        </w:rPr>
        <w:t>l'idée principale</w:t>
      </w:r>
      <w:r w:rsidRPr="000D3815">
        <w:rPr>
          <w:rFonts w:ascii="Times New Roman" w:hAnsi="Times New Roman" w:cs="Times New Roman"/>
          <w:sz w:val="24"/>
          <w:szCs w:val="24"/>
        </w:rPr>
        <w:t>, ayant une certaine portée universelle, à partir de laquelle est construite l'intrigue d'une histoire. Parfois exprimés explicitement, mais plus souvent abordés de manière implicite, les thèmes sont développés dans l’ensemble d’un texte ou dans une de ses parties.</w:t>
      </w:r>
      <w:r>
        <w:rPr>
          <w:rFonts w:ascii="Times New Roman" w:hAnsi="Times New Roman" w:cs="Times New Roman"/>
          <w:sz w:val="24"/>
          <w:szCs w:val="24"/>
        </w:rPr>
        <w:t xml:space="preserve"> </w:t>
      </w:r>
      <w:r w:rsidRPr="000D3815">
        <w:rPr>
          <w:rFonts w:ascii="Times New Roman" w:hAnsi="Times New Roman" w:cs="Times New Roman"/>
          <w:sz w:val="24"/>
          <w:szCs w:val="24"/>
        </w:rPr>
        <w:t>On retrouve généralement, dans le texte littéraire, un ensemble de thèmes, liés ou non. Une histoire peut traiter de l’amitié, de l’amour, de la trahison, du suicide, du courage, etc. Certains sont plus importants que d’autres, ce sont alors des thèmes majeurs. Dans des parties de textes, des thèmes secondaires peuvent être développés.</w:t>
      </w:r>
      <w:r>
        <w:rPr>
          <w:rFonts w:ascii="Times New Roman" w:hAnsi="Times New Roman" w:cs="Times New Roman"/>
          <w:sz w:val="24"/>
          <w:szCs w:val="24"/>
        </w:rPr>
        <w:t xml:space="preserve"> </w:t>
      </w:r>
      <w:r w:rsidRPr="000D3815">
        <w:rPr>
          <w:rFonts w:ascii="Times New Roman" w:hAnsi="Times New Roman" w:cs="Times New Roman"/>
          <w:sz w:val="24"/>
          <w:szCs w:val="24"/>
        </w:rPr>
        <w:t xml:space="preserve">Les thèmes traités dans un texte narratif sont souvent abordés par les personnages. On les retrouve dans leurs </w:t>
      </w:r>
      <w:r w:rsidRPr="000D3815">
        <w:rPr>
          <w:rFonts w:ascii="Times New Roman" w:hAnsi="Times New Roman" w:cs="Times New Roman"/>
          <w:b/>
          <w:sz w:val="24"/>
          <w:szCs w:val="24"/>
        </w:rPr>
        <w:t>discours</w:t>
      </w:r>
      <w:r w:rsidRPr="000D3815">
        <w:rPr>
          <w:rFonts w:ascii="Times New Roman" w:hAnsi="Times New Roman" w:cs="Times New Roman"/>
          <w:sz w:val="24"/>
          <w:szCs w:val="24"/>
        </w:rPr>
        <w:t xml:space="preserve">, leurs </w:t>
      </w:r>
      <w:r w:rsidRPr="000D3815">
        <w:rPr>
          <w:rFonts w:ascii="Times New Roman" w:hAnsi="Times New Roman" w:cs="Times New Roman"/>
          <w:b/>
          <w:sz w:val="24"/>
          <w:szCs w:val="24"/>
        </w:rPr>
        <w:t>actions</w:t>
      </w:r>
      <w:r w:rsidRPr="000D3815">
        <w:rPr>
          <w:rFonts w:ascii="Times New Roman" w:hAnsi="Times New Roman" w:cs="Times New Roman"/>
          <w:sz w:val="24"/>
          <w:szCs w:val="24"/>
        </w:rPr>
        <w:t xml:space="preserve">, leurs </w:t>
      </w:r>
      <w:r w:rsidRPr="000D3815">
        <w:rPr>
          <w:rFonts w:ascii="Times New Roman" w:hAnsi="Times New Roman" w:cs="Times New Roman"/>
          <w:b/>
          <w:sz w:val="24"/>
          <w:szCs w:val="24"/>
        </w:rPr>
        <w:t>réflexions</w:t>
      </w:r>
      <w:r w:rsidRPr="000D3815">
        <w:rPr>
          <w:rFonts w:ascii="Times New Roman" w:hAnsi="Times New Roman" w:cs="Times New Roman"/>
          <w:sz w:val="24"/>
          <w:szCs w:val="24"/>
        </w:rPr>
        <w:t xml:space="preserve">, leurs </w:t>
      </w:r>
      <w:r w:rsidRPr="000D3815">
        <w:rPr>
          <w:rFonts w:ascii="Times New Roman" w:hAnsi="Times New Roman" w:cs="Times New Roman"/>
          <w:b/>
          <w:sz w:val="24"/>
          <w:szCs w:val="24"/>
        </w:rPr>
        <w:t>valeurs</w:t>
      </w:r>
      <w:r w:rsidRPr="000D3815">
        <w:rPr>
          <w:rFonts w:ascii="Times New Roman" w:hAnsi="Times New Roman" w:cs="Times New Roman"/>
          <w:sz w:val="24"/>
          <w:szCs w:val="24"/>
        </w:rPr>
        <w:t xml:space="preserve">, leurs </w:t>
      </w:r>
      <w:r w:rsidRPr="000D3815">
        <w:rPr>
          <w:rFonts w:ascii="Times New Roman" w:hAnsi="Times New Roman" w:cs="Times New Roman"/>
          <w:b/>
          <w:sz w:val="24"/>
          <w:szCs w:val="24"/>
        </w:rPr>
        <w:t>choix</w:t>
      </w:r>
      <w:r w:rsidRPr="000D3815">
        <w:rPr>
          <w:rFonts w:ascii="Times New Roman" w:hAnsi="Times New Roman" w:cs="Times New Roman"/>
          <w:sz w:val="24"/>
          <w:szCs w:val="24"/>
        </w:rPr>
        <w:t>, etc.</w:t>
      </w:r>
    </w:p>
    <w:p w:rsidR="000D3815" w:rsidRDefault="000D3815">
      <w:pPr>
        <w:rPr>
          <w:rFonts w:ascii="Times New Roman" w:hAnsi="Times New Roman" w:cs="Times New Roman"/>
          <w:sz w:val="24"/>
          <w:szCs w:val="24"/>
        </w:rPr>
      </w:pPr>
      <w:r>
        <w:rPr>
          <w:rFonts w:ascii="Times New Roman" w:hAnsi="Times New Roman" w:cs="Times New Roman"/>
          <w:sz w:val="24"/>
          <w:szCs w:val="24"/>
        </w:rPr>
        <w:t>Exemples :</w:t>
      </w:r>
    </w:p>
    <w:p w:rsidR="000D3815" w:rsidRPr="000D3815" w:rsidRDefault="000D3815" w:rsidP="000D3815">
      <w:pPr>
        <w:rPr>
          <w:rFonts w:ascii="Times New Roman" w:hAnsi="Times New Roman" w:cs="Times New Roman"/>
          <w:sz w:val="24"/>
          <w:szCs w:val="24"/>
        </w:rPr>
      </w:pPr>
      <w:r w:rsidRPr="000D3815">
        <w:rPr>
          <w:rFonts w:ascii="Times New Roman" w:hAnsi="Times New Roman" w:cs="Times New Roman"/>
          <w:sz w:val="24"/>
          <w:szCs w:val="24"/>
        </w:rPr>
        <w:t xml:space="preserve">1. Dans un récit </w:t>
      </w:r>
      <w:r w:rsidRPr="000D3815">
        <w:rPr>
          <w:rFonts w:ascii="Times New Roman" w:hAnsi="Times New Roman" w:cs="Times New Roman"/>
          <w:b/>
          <w:sz w:val="24"/>
          <w:szCs w:val="24"/>
          <w:u w:val="single"/>
        </w:rPr>
        <w:t>sportif</w:t>
      </w:r>
      <w:r w:rsidRPr="000D3815">
        <w:rPr>
          <w:rFonts w:ascii="Times New Roman" w:hAnsi="Times New Roman" w:cs="Times New Roman"/>
          <w:sz w:val="24"/>
          <w:szCs w:val="24"/>
        </w:rPr>
        <w:t>, les thèmes pourraient être l’esprit d’équipe, la compétition, l’endurance, la motivation, l’amitié, etc.</w:t>
      </w:r>
    </w:p>
    <w:p w:rsidR="000D3815" w:rsidRPr="000D3815" w:rsidRDefault="000D3815" w:rsidP="000D3815">
      <w:pPr>
        <w:rPr>
          <w:rFonts w:ascii="Times New Roman" w:hAnsi="Times New Roman" w:cs="Times New Roman"/>
          <w:sz w:val="24"/>
          <w:szCs w:val="24"/>
        </w:rPr>
      </w:pPr>
      <w:r w:rsidRPr="000D3815">
        <w:rPr>
          <w:rFonts w:ascii="Times New Roman" w:hAnsi="Times New Roman" w:cs="Times New Roman"/>
          <w:sz w:val="24"/>
          <w:szCs w:val="24"/>
        </w:rPr>
        <w:t xml:space="preserve">2. Dans un récit </w:t>
      </w:r>
      <w:r w:rsidRPr="000D3815">
        <w:rPr>
          <w:rFonts w:ascii="Times New Roman" w:hAnsi="Times New Roman" w:cs="Times New Roman"/>
          <w:b/>
          <w:sz w:val="24"/>
          <w:szCs w:val="24"/>
          <w:u w:val="single"/>
        </w:rPr>
        <w:t>policier</w:t>
      </w:r>
      <w:r w:rsidRPr="000D3815">
        <w:rPr>
          <w:rFonts w:ascii="Times New Roman" w:hAnsi="Times New Roman" w:cs="Times New Roman"/>
          <w:sz w:val="24"/>
          <w:szCs w:val="24"/>
        </w:rPr>
        <w:t xml:space="preserve">, les thèmes pourraient être la justice, la persévérance, la minutie, le travail d'équipe, l'intégrité, etc. </w:t>
      </w:r>
    </w:p>
    <w:p w:rsidR="000D3815" w:rsidRDefault="000D3815" w:rsidP="00243F45">
      <w:pPr>
        <w:spacing w:after="0"/>
        <w:rPr>
          <w:rFonts w:ascii="Times New Roman" w:hAnsi="Times New Roman" w:cs="Times New Roman"/>
          <w:sz w:val="24"/>
          <w:szCs w:val="24"/>
        </w:rPr>
      </w:pPr>
      <w:r w:rsidRPr="000D3815">
        <w:rPr>
          <w:rFonts w:ascii="Times New Roman" w:hAnsi="Times New Roman" w:cs="Times New Roman"/>
          <w:sz w:val="24"/>
          <w:szCs w:val="24"/>
        </w:rPr>
        <w:t xml:space="preserve">3. Dans un récit </w:t>
      </w:r>
      <w:r w:rsidRPr="000D3815">
        <w:rPr>
          <w:rFonts w:ascii="Times New Roman" w:hAnsi="Times New Roman" w:cs="Times New Roman"/>
          <w:b/>
          <w:sz w:val="24"/>
          <w:szCs w:val="24"/>
          <w:u w:val="single"/>
        </w:rPr>
        <w:t>d'amour</w:t>
      </w:r>
      <w:r w:rsidRPr="000D3815">
        <w:rPr>
          <w:rFonts w:ascii="Times New Roman" w:hAnsi="Times New Roman" w:cs="Times New Roman"/>
          <w:sz w:val="24"/>
          <w:szCs w:val="24"/>
        </w:rPr>
        <w:t xml:space="preserve">, les thèmes pourraient être l'amour, le respect, la </w:t>
      </w:r>
      <w:r>
        <w:rPr>
          <w:rFonts w:ascii="Times New Roman" w:hAnsi="Times New Roman" w:cs="Times New Roman"/>
          <w:sz w:val="24"/>
          <w:szCs w:val="24"/>
        </w:rPr>
        <w:t>sexualité</w:t>
      </w:r>
      <w:r w:rsidRPr="000D3815">
        <w:rPr>
          <w:rFonts w:ascii="Times New Roman" w:hAnsi="Times New Roman" w:cs="Times New Roman"/>
          <w:sz w:val="24"/>
          <w:szCs w:val="24"/>
        </w:rPr>
        <w:t>, la famille, etc.</w:t>
      </w:r>
    </w:p>
    <w:p w:rsidR="00243F45" w:rsidRPr="007B2F90" w:rsidRDefault="00243F45" w:rsidP="00243F45">
      <w:pPr>
        <w:spacing w:after="0"/>
        <w:rPr>
          <w:rFonts w:ascii="Times New Roman" w:hAnsi="Times New Roman" w:cs="Times New Roman"/>
          <w:sz w:val="16"/>
          <w:szCs w:val="24"/>
        </w:rPr>
      </w:pPr>
    </w:p>
    <w:p w:rsidR="000D3815" w:rsidRDefault="000D3815" w:rsidP="00243F45">
      <w:pPr>
        <w:pBdr>
          <w:top w:val="single" w:sz="24" w:space="1" w:color="auto"/>
          <w:left w:val="single" w:sz="24" w:space="4" w:color="auto"/>
          <w:bottom w:val="single" w:sz="24" w:space="1" w:color="auto"/>
          <w:right w:val="single" w:sz="24" w:space="4" w:color="auto"/>
        </w:pBdr>
        <w:spacing w:after="0"/>
        <w:rPr>
          <w:rFonts w:ascii="Times New Roman" w:hAnsi="Times New Roman" w:cs="Times New Roman"/>
          <w:sz w:val="24"/>
          <w:szCs w:val="24"/>
        </w:rPr>
      </w:pPr>
      <w:r w:rsidRPr="000D3815">
        <w:rPr>
          <w:rFonts w:ascii="Times New Roman" w:hAnsi="Times New Roman" w:cs="Times New Roman"/>
          <w:sz w:val="24"/>
          <w:szCs w:val="24"/>
        </w:rPr>
        <w:t>Il n’est pas toujours facile de dégager les thèmes d’un texte. Il est encore moins évident de réussir à nommer des thèmes précis. En effet, plusieurs textes peuvent intégrer l’un de ces thèmes généraux : la vie, la mort, l’amour, l’amitié, etc. Il est parfois pertinent de faire des efforts pour trouver des thèmes plus précis comme la jalousie, l'orgueil, le dépassement de soi, etc.</w:t>
      </w:r>
    </w:p>
    <w:p w:rsidR="00243F45" w:rsidRPr="007B2F90" w:rsidRDefault="00243F45" w:rsidP="00243F45">
      <w:pPr>
        <w:spacing w:after="0"/>
        <w:rPr>
          <w:rFonts w:ascii="Times New Roman" w:hAnsi="Times New Roman" w:cs="Times New Roman"/>
          <w:b/>
          <w:i/>
          <w:sz w:val="16"/>
          <w:szCs w:val="24"/>
        </w:rPr>
      </w:pPr>
    </w:p>
    <w:p w:rsidR="00207A56" w:rsidRPr="00243F45" w:rsidRDefault="000D3815">
      <w:pPr>
        <w:rPr>
          <w:rFonts w:ascii="Times New Roman" w:hAnsi="Times New Roman" w:cs="Times New Roman"/>
          <w:b/>
          <w:i/>
          <w:sz w:val="28"/>
          <w:szCs w:val="24"/>
        </w:rPr>
      </w:pPr>
      <w:r w:rsidRPr="00243F45">
        <w:rPr>
          <w:rFonts w:ascii="Times New Roman" w:hAnsi="Times New Roman" w:cs="Times New Roman"/>
          <w:b/>
          <w:i/>
          <w:sz w:val="28"/>
          <w:szCs w:val="24"/>
        </w:rPr>
        <w:t>Comment dégager des thèmes dans une histoire ?</w:t>
      </w:r>
    </w:p>
    <w:p w:rsidR="00243F45" w:rsidRPr="00243F45" w:rsidRDefault="00243F45" w:rsidP="00240E6A">
      <w:pPr>
        <w:jc w:val="both"/>
        <w:rPr>
          <w:rFonts w:ascii="Times New Roman" w:hAnsi="Times New Roman" w:cs="Times New Roman"/>
          <w:sz w:val="24"/>
          <w:szCs w:val="24"/>
        </w:rPr>
      </w:pPr>
      <w:r w:rsidRPr="00243F45">
        <w:rPr>
          <w:rFonts w:ascii="Times New Roman" w:hAnsi="Times New Roman" w:cs="Times New Roman"/>
          <w:sz w:val="24"/>
          <w:szCs w:val="24"/>
        </w:rPr>
        <w:t xml:space="preserve">1. Étudie les </w:t>
      </w:r>
      <w:r w:rsidRPr="00243F45">
        <w:rPr>
          <w:rFonts w:ascii="Times New Roman" w:hAnsi="Times New Roman" w:cs="Times New Roman"/>
          <w:b/>
          <w:sz w:val="24"/>
          <w:szCs w:val="24"/>
        </w:rPr>
        <w:t>champs lexicaux</w:t>
      </w:r>
      <w:r w:rsidRPr="00243F45">
        <w:rPr>
          <w:rFonts w:ascii="Times New Roman" w:hAnsi="Times New Roman" w:cs="Times New Roman"/>
          <w:sz w:val="24"/>
          <w:szCs w:val="24"/>
        </w:rPr>
        <w:t xml:space="preserve"> pour dégager le </w:t>
      </w:r>
      <w:r w:rsidRPr="00243F45">
        <w:rPr>
          <w:rFonts w:ascii="Times New Roman" w:hAnsi="Times New Roman" w:cs="Times New Roman"/>
          <w:b/>
          <w:sz w:val="24"/>
          <w:szCs w:val="24"/>
        </w:rPr>
        <w:t>vocabulaire</w:t>
      </w:r>
      <w:r w:rsidRPr="00243F45">
        <w:rPr>
          <w:rFonts w:ascii="Times New Roman" w:hAnsi="Times New Roman" w:cs="Times New Roman"/>
          <w:sz w:val="24"/>
          <w:szCs w:val="24"/>
        </w:rPr>
        <w:t xml:space="preserve"> récurrent.</w:t>
      </w:r>
    </w:p>
    <w:p w:rsidR="00243F45" w:rsidRPr="00243F45" w:rsidRDefault="00243F45" w:rsidP="00240E6A">
      <w:pPr>
        <w:jc w:val="both"/>
        <w:rPr>
          <w:rFonts w:ascii="Times New Roman" w:hAnsi="Times New Roman" w:cs="Times New Roman"/>
          <w:sz w:val="24"/>
          <w:szCs w:val="24"/>
        </w:rPr>
      </w:pPr>
      <w:r w:rsidRPr="00243F45">
        <w:rPr>
          <w:rFonts w:ascii="Times New Roman" w:hAnsi="Times New Roman" w:cs="Times New Roman"/>
          <w:sz w:val="24"/>
          <w:szCs w:val="24"/>
        </w:rPr>
        <w:t xml:space="preserve">2. Trouve les grands </w:t>
      </w:r>
      <w:r w:rsidRPr="00243F45">
        <w:rPr>
          <w:rFonts w:ascii="Times New Roman" w:hAnsi="Times New Roman" w:cs="Times New Roman"/>
          <w:b/>
          <w:sz w:val="24"/>
          <w:szCs w:val="24"/>
        </w:rPr>
        <w:t>enjeux</w:t>
      </w:r>
      <w:r w:rsidRPr="00243F45">
        <w:rPr>
          <w:rFonts w:ascii="Times New Roman" w:hAnsi="Times New Roman" w:cs="Times New Roman"/>
          <w:sz w:val="24"/>
          <w:szCs w:val="24"/>
        </w:rPr>
        <w:t xml:space="preserve"> de l'histoire et les </w:t>
      </w:r>
      <w:r w:rsidRPr="00243F45">
        <w:rPr>
          <w:rFonts w:ascii="Times New Roman" w:hAnsi="Times New Roman" w:cs="Times New Roman"/>
          <w:b/>
          <w:sz w:val="24"/>
          <w:szCs w:val="24"/>
        </w:rPr>
        <w:t>défis</w:t>
      </w:r>
      <w:r w:rsidRPr="00243F45">
        <w:rPr>
          <w:rFonts w:ascii="Times New Roman" w:hAnsi="Times New Roman" w:cs="Times New Roman"/>
          <w:sz w:val="24"/>
          <w:szCs w:val="24"/>
        </w:rPr>
        <w:t xml:space="preserve"> que les personnages relèvent.</w:t>
      </w:r>
    </w:p>
    <w:p w:rsidR="00243F45" w:rsidRPr="00243F45" w:rsidRDefault="00243F45" w:rsidP="00240E6A">
      <w:pPr>
        <w:jc w:val="both"/>
        <w:rPr>
          <w:rFonts w:ascii="Times New Roman" w:hAnsi="Times New Roman" w:cs="Times New Roman"/>
          <w:sz w:val="24"/>
          <w:szCs w:val="24"/>
        </w:rPr>
      </w:pPr>
      <w:r w:rsidRPr="00243F45">
        <w:rPr>
          <w:rFonts w:ascii="Times New Roman" w:hAnsi="Times New Roman" w:cs="Times New Roman"/>
          <w:sz w:val="24"/>
          <w:szCs w:val="24"/>
        </w:rPr>
        <w:t xml:space="preserve">3. Utilise les éléments du </w:t>
      </w:r>
      <w:r w:rsidRPr="00243F45">
        <w:rPr>
          <w:rFonts w:ascii="Times New Roman" w:hAnsi="Times New Roman" w:cs="Times New Roman"/>
          <w:b/>
          <w:sz w:val="24"/>
          <w:szCs w:val="24"/>
        </w:rPr>
        <w:t>schéma narratif</w:t>
      </w:r>
      <w:r w:rsidRPr="00243F45">
        <w:rPr>
          <w:rFonts w:ascii="Times New Roman" w:hAnsi="Times New Roman" w:cs="Times New Roman"/>
          <w:sz w:val="24"/>
          <w:szCs w:val="24"/>
        </w:rPr>
        <w:t xml:space="preserve"> pour approfondir ta compréhension de l'histoire et de chacun des personnages.</w:t>
      </w:r>
    </w:p>
    <w:p w:rsidR="00243F45" w:rsidRPr="00243F45" w:rsidRDefault="00243F45" w:rsidP="00240E6A">
      <w:pPr>
        <w:jc w:val="both"/>
        <w:rPr>
          <w:rFonts w:ascii="Times New Roman" w:hAnsi="Times New Roman" w:cs="Times New Roman"/>
          <w:sz w:val="24"/>
          <w:szCs w:val="24"/>
        </w:rPr>
      </w:pPr>
      <w:r w:rsidRPr="00243F45">
        <w:rPr>
          <w:rFonts w:ascii="Times New Roman" w:hAnsi="Times New Roman" w:cs="Times New Roman"/>
          <w:sz w:val="24"/>
          <w:szCs w:val="24"/>
        </w:rPr>
        <w:t xml:space="preserve">4. Demande-toi comment les personnages réussissent à rétablir les situations, à </w:t>
      </w:r>
      <w:r w:rsidRPr="00240E6A">
        <w:rPr>
          <w:rFonts w:ascii="Times New Roman" w:hAnsi="Times New Roman" w:cs="Times New Roman"/>
          <w:b/>
          <w:sz w:val="24"/>
          <w:szCs w:val="24"/>
        </w:rPr>
        <w:t>résoudre</w:t>
      </w:r>
      <w:r w:rsidRPr="00243F45">
        <w:rPr>
          <w:rFonts w:ascii="Times New Roman" w:hAnsi="Times New Roman" w:cs="Times New Roman"/>
          <w:sz w:val="24"/>
          <w:szCs w:val="24"/>
        </w:rPr>
        <w:t xml:space="preserve"> les </w:t>
      </w:r>
      <w:r w:rsidRPr="00240E6A">
        <w:rPr>
          <w:rFonts w:ascii="Times New Roman" w:hAnsi="Times New Roman" w:cs="Times New Roman"/>
          <w:b/>
          <w:sz w:val="24"/>
          <w:szCs w:val="24"/>
        </w:rPr>
        <w:t>problèmes</w:t>
      </w:r>
      <w:r w:rsidRPr="00243F45">
        <w:rPr>
          <w:rFonts w:ascii="Times New Roman" w:hAnsi="Times New Roman" w:cs="Times New Roman"/>
          <w:sz w:val="24"/>
          <w:szCs w:val="24"/>
        </w:rPr>
        <w:t>.</w:t>
      </w:r>
    </w:p>
    <w:p w:rsidR="00243F45" w:rsidRDefault="00243F45" w:rsidP="00240E6A">
      <w:pPr>
        <w:jc w:val="both"/>
        <w:rPr>
          <w:rFonts w:ascii="Times New Roman" w:hAnsi="Times New Roman" w:cs="Times New Roman"/>
          <w:sz w:val="24"/>
          <w:szCs w:val="24"/>
        </w:rPr>
      </w:pPr>
      <w:r w:rsidRPr="00243F45">
        <w:rPr>
          <w:rFonts w:ascii="Times New Roman" w:hAnsi="Times New Roman" w:cs="Times New Roman"/>
          <w:sz w:val="24"/>
          <w:szCs w:val="24"/>
        </w:rPr>
        <w:t xml:space="preserve">5. Questionne-toi sur le </w:t>
      </w:r>
      <w:r w:rsidRPr="00240E6A">
        <w:rPr>
          <w:rFonts w:ascii="Times New Roman" w:hAnsi="Times New Roman" w:cs="Times New Roman"/>
          <w:b/>
          <w:sz w:val="24"/>
          <w:szCs w:val="24"/>
        </w:rPr>
        <w:t>message principal</w:t>
      </w:r>
      <w:r w:rsidRPr="00243F45">
        <w:rPr>
          <w:rFonts w:ascii="Times New Roman" w:hAnsi="Times New Roman" w:cs="Times New Roman"/>
          <w:sz w:val="24"/>
          <w:szCs w:val="24"/>
        </w:rPr>
        <w:t xml:space="preserve"> du récit, sur les </w:t>
      </w:r>
      <w:r w:rsidRPr="00240E6A">
        <w:rPr>
          <w:rFonts w:ascii="Times New Roman" w:hAnsi="Times New Roman" w:cs="Times New Roman"/>
          <w:b/>
          <w:sz w:val="24"/>
          <w:szCs w:val="24"/>
        </w:rPr>
        <w:t>raisons</w:t>
      </w:r>
      <w:r w:rsidRPr="00243F45">
        <w:rPr>
          <w:rFonts w:ascii="Times New Roman" w:hAnsi="Times New Roman" w:cs="Times New Roman"/>
          <w:sz w:val="24"/>
          <w:szCs w:val="24"/>
        </w:rPr>
        <w:t xml:space="preserve"> qui ont mené à son écriture</w:t>
      </w:r>
      <w:r>
        <w:rPr>
          <w:rFonts w:ascii="Times New Roman" w:hAnsi="Times New Roman" w:cs="Times New Roman"/>
          <w:sz w:val="24"/>
          <w:szCs w:val="24"/>
        </w:rPr>
        <w:t xml:space="preserve"> (morale ou message cachés)</w:t>
      </w:r>
      <w:r w:rsidRPr="00243F45">
        <w:rPr>
          <w:rFonts w:ascii="Times New Roman" w:hAnsi="Times New Roman" w:cs="Times New Roman"/>
          <w:sz w:val="24"/>
          <w:szCs w:val="24"/>
        </w:rPr>
        <w:t>.</w:t>
      </w:r>
    </w:p>
    <w:p w:rsidR="00243F45" w:rsidRPr="00243F45" w:rsidRDefault="00243F45" w:rsidP="00240E6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FB4487">
        <w:rPr>
          <w:rFonts w:ascii="Times New Roman" w:hAnsi="Times New Roman" w:cs="Times New Roman"/>
          <w:sz w:val="24"/>
          <w:szCs w:val="24"/>
        </w:rPr>
        <w:t xml:space="preserve">Assure-toi de faire la différence entre les </w:t>
      </w:r>
      <w:r w:rsidR="00FB4487" w:rsidRPr="00240E6A">
        <w:rPr>
          <w:rFonts w:ascii="Times New Roman" w:hAnsi="Times New Roman" w:cs="Times New Roman"/>
          <w:b/>
          <w:sz w:val="24"/>
          <w:szCs w:val="24"/>
        </w:rPr>
        <w:t>effets</w:t>
      </w:r>
      <w:r w:rsidR="00240E6A">
        <w:rPr>
          <w:rFonts w:ascii="Times New Roman" w:hAnsi="Times New Roman" w:cs="Times New Roman"/>
          <w:sz w:val="24"/>
          <w:szCs w:val="24"/>
        </w:rPr>
        <w:t xml:space="preserve"> créés par l’auteur et les </w:t>
      </w:r>
      <w:r w:rsidR="00240E6A" w:rsidRPr="00240E6A">
        <w:rPr>
          <w:rFonts w:ascii="Times New Roman" w:hAnsi="Times New Roman" w:cs="Times New Roman"/>
          <w:b/>
          <w:sz w:val="24"/>
          <w:szCs w:val="24"/>
        </w:rPr>
        <w:t>thèmes</w:t>
      </w:r>
      <w:r w:rsidR="00240E6A">
        <w:rPr>
          <w:rFonts w:ascii="Times New Roman" w:hAnsi="Times New Roman" w:cs="Times New Roman"/>
          <w:sz w:val="24"/>
          <w:szCs w:val="24"/>
        </w:rPr>
        <w:t>. En général, l’horreur, l’action et l’humour sont des effets créés par l’auteur et non des thèmes.</w:t>
      </w:r>
    </w:p>
    <w:p w:rsidR="007B2F90" w:rsidRDefault="007B2F90">
      <w:pPr>
        <w:rPr>
          <w:rStyle w:val="lev"/>
          <w:rFonts w:ascii="Arial" w:hAnsi="Arial" w:cs="Arial"/>
          <w:color w:val="333333"/>
          <w:sz w:val="23"/>
          <w:szCs w:val="23"/>
          <w:shd w:val="clear" w:color="auto" w:fill="FFFFFF"/>
        </w:rPr>
      </w:pPr>
    </w:p>
    <w:p w:rsidR="00240E6A" w:rsidRDefault="00240E6A">
      <w:pPr>
        <w:rPr>
          <w:rStyle w:val="lev"/>
          <w:rFonts w:ascii="Arial" w:hAnsi="Arial" w:cs="Arial"/>
          <w:color w:val="333333"/>
          <w:sz w:val="23"/>
          <w:szCs w:val="23"/>
          <w:shd w:val="clear" w:color="auto" w:fill="FFFFFF"/>
        </w:rPr>
      </w:pPr>
      <w:r>
        <w:rPr>
          <w:rStyle w:val="lev"/>
          <w:rFonts w:ascii="Arial" w:hAnsi="Arial" w:cs="Arial"/>
          <w:color w:val="333333"/>
          <w:sz w:val="23"/>
          <w:szCs w:val="23"/>
          <w:shd w:val="clear" w:color="auto" w:fill="FFFFFF"/>
        </w:rPr>
        <w:t>Exemples</w:t>
      </w:r>
      <w:bookmarkStart w:id="0" w:name="_GoBack"/>
      <w:bookmarkEnd w:id="0"/>
    </w:p>
    <w:p w:rsidR="007B2F90" w:rsidRPr="007B2F90" w:rsidRDefault="00240E6A" w:rsidP="007B2F90">
      <w:pPr>
        <w:spacing w:after="0"/>
        <w:rPr>
          <w:rFonts w:ascii="Arial" w:hAnsi="Arial" w:cs="Arial"/>
          <w:color w:val="333333"/>
          <w:sz w:val="18"/>
          <w:szCs w:val="23"/>
          <w:shd w:val="clear" w:color="auto" w:fill="FFFFFF"/>
        </w:rPr>
      </w:pPr>
      <w:r>
        <w:rPr>
          <w:rStyle w:val="lev"/>
          <w:rFonts w:ascii="Arial" w:hAnsi="Arial" w:cs="Arial"/>
          <w:color w:val="333333"/>
          <w:sz w:val="23"/>
          <w:szCs w:val="23"/>
          <w:shd w:val="clear" w:color="auto" w:fill="FFFFFF"/>
        </w:rPr>
        <w:t>1. </w:t>
      </w:r>
      <w:r>
        <w:rPr>
          <w:rFonts w:ascii="Arial" w:hAnsi="Arial" w:cs="Arial"/>
          <w:color w:val="333333"/>
          <w:sz w:val="23"/>
          <w:szCs w:val="23"/>
          <w:shd w:val="clear" w:color="auto" w:fill="FFFFFF"/>
        </w:rPr>
        <w:t>Dans cet extrait, il est possible de déduire que le thème est la </w:t>
      </w:r>
      <w:r>
        <w:rPr>
          <w:rStyle w:val="lev"/>
          <w:rFonts w:ascii="Arial" w:hAnsi="Arial" w:cs="Arial"/>
          <w:color w:val="333333"/>
          <w:sz w:val="23"/>
          <w:szCs w:val="23"/>
          <w:shd w:val="clear" w:color="auto" w:fill="FFFFFF"/>
        </w:rPr>
        <w:t>maladie. </w:t>
      </w:r>
      <w:r>
        <w:rPr>
          <w:rFonts w:ascii="Arial" w:hAnsi="Arial" w:cs="Arial"/>
          <w:color w:val="333333"/>
          <w:sz w:val="23"/>
          <w:szCs w:val="23"/>
        </w:rPr>
        <w:br/>
      </w:r>
    </w:p>
    <w:p w:rsidR="007B2F90" w:rsidRPr="007B2F90" w:rsidRDefault="00240E6A" w:rsidP="007B2F90">
      <w:pPr>
        <w:spacing w:after="0"/>
        <w:rPr>
          <w:rStyle w:val="lev"/>
          <w:rFonts w:ascii="Arial" w:hAnsi="Arial" w:cs="Arial"/>
          <w:color w:val="333333"/>
          <w:sz w:val="18"/>
          <w:szCs w:val="23"/>
          <w:shd w:val="clear" w:color="auto" w:fill="FFFFFF"/>
        </w:rPr>
      </w:pPr>
      <w:r>
        <w:rPr>
          <w:rFonts w:ascii="Arial" w:hAnsi="Arial" w:cs="Arial"/>
          <w:color w:val="333333"/>
          <w:sz w:val="23"/>
          <w:szCs w:val="23"/>
          <w:shd w:val="clear" w:color="auto" w:fill="FFFFFF"/>
        </w:rPr>
        <w:t>L'homme s'observa dans le miroir. Des </w:t>
      </w:r>
      <w:r>
        <w:rPr>
          <w:rStyle w:val="lev"/>
          <w:rFonts w:ascii="Arial" w:hAnsi="Arial" w:cs="Arial"/>
          <w:color w:val="333333"/>
          <w:sz w:val="23"/>
          <w:szCs w:val="23"/>
          <w:shd w:val="clear" w:color="auto" w:fill="FFFFFF"/>
        </w:rPr>
        <w:t>cernes noirs</w:t>
      </w:r>
      <w:r>
        <w:rPr>
          <w:rFonts w:ascii="Arial" w:hAnsi="Arial" w:cs="Arial"/>
          <w:color w:val="333333"/>
          <w:sz w:val="23"/>
          <w:szCs w:val="23"/>
          <w:shd w:val="clear" w:color="auto" w:fill="FFFFFF"/>
        </w:rPr>
        <w:t> se dessinaient sous ses yeux. Ses </w:t>
      </w:r>
      <w:r>
        <w:rPr>
          <w:rStyle w:val="lev"/>
          <w:rFonts w:ascii="Arial" w:hAnsi="Arial" w:cs="Arial"/>
          <w:color w:val="333333"/>
          <w:sz w:val="23"/>
          <w:szCs w:val="23"/>
          <w:shd w:val="clear" w:color="auto" w:fill="FFFFFF"/>
        </w:rPr>
        <w:t>mains tremblaient</w:t>
      </w:r>
      <w:r>
        <w:rPr>
          <w:rFonts w:ascii="Arial" w:hAnsi="Arial" w:cs="Arial"/>
          <w:color w:val="333333"/>
          <w:sz w:val="23"/>
          <w:szCs w:val="23"/>
          <w:shd w:val="clear" w:color="auto" w:fill="FFFFFF"/>
        </w:rPr>
        <w:t>. Il savait que ses </w:t>
      </w:r>
      <w:r>
        <w:rPr>
          <w:rStyle w:val="lev"/>
          <w:rFonts w:ascii="Arial" w:hAnsi="Arial" w:cs="Arial"/>
          <w:color w:val="333333"/>
          <w:sz w:val="23"/>
          <w:szCs w:val="23"/>
          <w:shd w:val="clear" w:color="auto" w:fill="FFFFFF"/>
        </w:rPr>
        <w:t>jours étaient comptés</w:t>
      </w:r>
      <w:r>
        <w:rPr>
          <w:rFonts w:ascii="Arial" w:hAnsi="Arial" w:cs="Arial"/>
          <w:color w:val="333333"/>
          <w:sz w:val="23"/>
          <w:szCs w:val="23"/>
          <w:shd w:val="clear" w:color="auto" w:fill="FFFFFF"/>
        </w:rPr>
        <w:t>. Son </w:t>
      </w:r>
      <w:r>
        <w:rPr>
          <w:rStyle w:val="lev"/>
          <w:rFonts w:ascii="Arial" w:hAnsi="Arial" w:cs="Arial"/>
          <w:color w:val="333333"/>
          <w:sz w:val="23"/>
          <w:szCs w:val="23"/>
          <w:shd w:val="clear" w:color="auto" w:fill="FFFFFF"/>
        </w:rPr>
        <w:t>corps était lourd</w:t>
      </w:r>
      <w:r>
        <w:rPr>
          <w:rFonts w:ascii="Arial" w:hAnsi="Arial" w:cs="Arial"/>
          <w:color w:val="333333"/>
          <w:sz w:val="23"/>
          <w:szCs w:val="23"/>
          <w:shd w:val="clear" w:color="auto" w:fill="FFFFFF"/>
        </w:rPr>
        <w:t> et la</w:t>
      </w:r>
      <w:r>
        <w:rPr>
          <w:rFonts w:ascii="Arial" w:hAnsi="Arial" w:cs="Arial"/>
          <w:color w:val="333333"/>
          <w:sz w:val="23"/>
          <w:szCs w:val="23"/>
          <w:shd w:val="clear" w:color="auto" w:fill="FFFFFF"/>
        </w:rPr>
        <w:t xml:space="preserve"> </w:t>
      </w:r>
      <w:r>
        <w:rPr>
          <w:rStyle w:val="lev"/>
          <w:rFonts w:ascii="Arial" w:hAnsi="Arial" w:cs="Arial"/>
          <w:color w:val="333333"/>
          <w:sz w:val="23"/>
          <w:szCs w:val="23"/>
          <w:shd w:val="clear" w:color="auto" w:fill="FFFFFF"/>
        </w:rPr>
        <w:t>fatigue l'envahissait</w:t>
      </w:r>
      <w:r>
        <w:rPr>
          <w:rFonts w:ascii="Arial" w:hAnsi="Arial" w:cs="Arial"/>
          <w:color w:val="333333"/>
          <w:sz w:val="23"/>
          <w:szCs w:val="23"/>
          <w:shd w:val="clear" w:color="auto" w:fill="FFFFFF"/>
        </w:rPr>
        <w:t>. Il était </w:t>
      </w:r>
      <w:r>
        <w:rPr>
          <w:rStyle w:val="lev"/>
          <w:rFonts w:ascii="Arial" w:hAnsi="Arial" w:cs="Arial"/>
          <w:color w:val="333333"/>
          <w:sz w:val="23"/>
          <w:szCs w:val="23"/>
          <w:shd w:val="clear" w:color="auto" w:fill="FFFFFF"/>
        </w:rPr>
        <w:t>prêt à partir</w:t>
      </w:r>
      <w:r>
        <w:rPr>
          <w:rFonts w:ascii="Arial" w:hAnsi="Arial" w:cs="Arial"/>
          <w:color w:val="333333"/>
          <w:sz w:val="23"/>
          <w:szCs w:val="23"/>
          <w:shd w:val="clear" w:color="auto" w:fill="FFFFFF"/>
        </w:rPr>
        <w:t>. Il sentait qu'</w:t>
      </w:r>
      <w:r>
        <w:rPr>
          <w:rStyle w:val="lev"/>
          <w:rFonts w:ascii="Arial" w:hAnsi="Arial" w:cs="Arial"/>
          <w:color w:val="333333"/>
          <w:sz w:val="23"/>
          <w:szCs w:val="23"/>
          <w:shd w:val="clear" w:color="auto" w:fill="FFFFFF"/>
        </w:rPr>
        <w:t>il s'en allait tranquillement</w:t>
      </w:r>
      <w:r>
        <w:rPr>
          <w:rFonts w:ascii="Arial" w:hAnsi="Arial" w:cs="Arial"/>
          <w:color w:val="333333"/>
          <w:sz w:val="23"/>
          <w:szCs w:val="23"/>
          <w:shd w:val="clear" w:color="auto" w:fill="FFFFFF"/>
        </w:rPr>
        <w:t>. Il </w:t>
      </w:r>
      <w:r>
        <w:rPr>
          <w:rStyle w:val="lev"/>
          <w:rFonts w:ascii="Arial" w:hAnsi="Arial" w:cs="Arial"/>
          <w:color w:val="333333"/>
          <w:sz w:val="23"/>
          <w:szCs w:val="23"/>
          <w:shd w:val="clear" w:color="auto" w:fill="FFFFFF"/>
        </w:rPr>
        <w:t>toussait encore et encore</w:t>
      </w:r>
      <w:r>
        <w:rPr>
          <w:rFonts w:ascii="Arial" w:hAnsi="Arial" w:cs="Arial"/>
          <w:color w:val="333333"/>
          <w:sz w:val="23"/>
          <w:szCs w:val="23"/>
          <w:shd w:val="clear" w:color="auto" w:fill="FFFFFF"/>
        </w:rPr>
        <w:t>. La </w:t>
      </w:r>
      <w:r>
        <w:rPr>
          <w:rStyle w:val="lev"/>
          <w:rFonts w:ascii="Arial" w:hAnsi="Arial" w:cs="Arial"/>
          <w:color w:val="333333"/>
          <w:sz w:val="23"/>
          <w:szCs w:val="23"/>
          <w:shd w:val="clear" w:color="auto" w:fill="FFFFFF"/>
        </w:rPr>
        <w:t>fièvre</w:t>
      </w:r>
      <w:r>
        <w:rPr>
          <w:rFonts w:ascii="Arial" w:hAnsi="Arial" w:cs="Arial"/>
          <w:color w:val="333333"/>
          <w:sz w:val="23"/>
          <w:szCs w:val="23"/>
          <w:shd w:val="clear" w:color="auto" w:fill="FFFFFF"/>
        </w:rPr>
        <w:t> le faisait même parfois </w:t>
      </w:r>
      <w:r>
        <w:rPr>
          <w:rStyle w:val="lev"/>
          <w:rFonts w:ascii="Arial" w:hAnsi="Arial" w:cs="Arial"/>
          <w:color w:val="333333"/>
          <w:sz w:val="23"/>
          <w:szCs w:val="23"/>
          <w:shd w:val="clear" w:color="auto" w:fill="FFFFFF"/>
        </w:rPr>
        <w:t>délirer</w:t>
      </w:r>
      <w:r>
        <w:rPr>
          <w:rFonts w:ascii="Arial" w:hAnsi="Arial" w:cs="Arial"/>
          <w:color w:val="333333"/>
          <w:sz w:val="23"/>
          <w:szCs w:val="23"/>
          <w:shd w:val="clear" w:color="auto" w:fill="FFFFFF"/>
        </w:rPr>
        <w:t>.</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La</w:t>
      </w:r>
      <w:r>
        <w:rPr>
          <w:rStyle w:val="lev"/>
          <w:rFonts w:ascii="Arial" w:hAnsi="Arial" w:cs="Arial"/>
          <w:color w:val="333333"/>
          <w:sz w:val="23"/>
          <w:szCs w:val="23"/>
          <w:shd w:val="clear" w:color="auto" w:fill="FFFFFF"/>
        </w:rPr>
        <w:t> maladie </w:t>
      </w:r>
      <w:r>
        <w:rPr>
          <w:rFonts w:ascii="Arial" w:hAnsi="Arial" w:cs="Arial"/>
          <w:color w:val="333333"/>
          <w:sz w:val="23"/>
          <w:szCs w:val="23"/>
          <w:shd w:val="clear" w:color="auto" w:fill="FFFFFF"/>
        </w:rPr>
        <w:t>était en train de </w:t>
      </w:r>
      <w:r>
        <w:rPr>
          <w:rStyle w:val="lev"/>
          <w:rFonts w:ascii="Arial" w:hAnsi="Arial" w:cs="Arial"/>
          <w:color w:val="333333"/>
          <w:sz w:val="23"/>
          <w:szCs w:val="23"/>
          <w:shd w:val="clear" w:color="auto" w:fill="FFFFFF"/>
        </w:rPr>
        <w:t>remporter la partie</w:t>
      </w:r>
      <w:r>
        <w:rPr>
          <w:rFonts w:ascii="Arial" w:hAnsi="Arial" w:cs="Arial"/>
          <w:color w:val="333333"/>
          <w:sz w:val="23"/>
          <w:szCs w:val="23"/>
          <w:shd w:val="clear" w:color="auto" w:fill="FFFFFF"/>
        </w:rPr>
        <w:t>.</w:t>
      </w:r>
      <w:r>
        <w:rPr>
          <w:rFonts w:ascii="Arial" w:hAnsi="Arial" w:cs="Arial"/>
          <w:color w:val="333333"/>
          <w:sz w:val="23"/>
          <w:szCs w:val="23"/>
        </w:rPr>
        <w:br/>
      </w:r>
    </w:p>
    <w:p w:rsidR="007B2F90" w:rsidRPr="007B2F90" w:rsidRDefault="00240E6A" w:rsidP="007B2F90">
      <w:pPr>
        <w:spacing w:after="0"/>
        <w:rPr>
          <w:rFonts w:ascii="Arial" w:hAnsi="Arial" w:cs="Arial"/>
          <w:color w:val="333333"/>
          <w:sz w:val="18"/>
          <w:szCs w:val="23"/>
          <w:shd w:val="clear" w:color="auto" w:fill="FFFFFF"/>
        </w:rPr>
      </w:pPr>
      <w:r>
        <w:rPr>
          <w:rStyle w:val="lev"/>
          <w:rFonts w:ascii="Arial" w:hAnsi="Arial" w:cs="Arial"/>
          <w:color w:val="333333"/>
          <w:sz w:val="23"/>
          <w:szCs w:val="23"/>
          <w:shd w:val="clear" w:color="auto" w:fill="FFFFFF"/>
        </w:rPr>
        <w:t>2.</w:t>
      </w:r>
      <w:r>
        <w:rPr>
          <w:rFonts w:ascii="Arial" w:hAnsi="Arial" w:cs="Arial"/>
          <w:color w:val="333333"/>
          <w:sz w:val="23"/>
          <w:szCs w:val="23"/>
          <w:shd w:val="clear" w:color="auto" w:fill="FFFFFF"/>
        </w:rPr>
        <w:t> Dans cet extrait, il est possible de dégager le thème de </w:t>
      </w:r>
      <w:r>
        <w:rPr>
          <w:rStyle w:val="lev"/>
          <w:rFonts w:ascii="Arial" w:hAnsi="Arial" w:cs="Arial"/>
          <w:color w:val="333333"/>
          <w:sz w:val="23"/>
          <w:szCs w:val="23"/>
          <w:shd w:val="clear" w:color="auto" w:fill="FFFFFF"/>
        </w:rPr>
        <w:t>l'honneur, de la fierté. </w:t>
      </w:r>
      <w:r>
        <w:rPr>
          <w:rFonts w:ascii="Arial" w:hAnsi="Arial" w:cs="Arial"/>
          <w:color w:val="333333"/>
          <w:sz w:val="23"/>
          <w:szCs w:val="23"/>
        </w:rPr>
        <w:br/>
      </w:r>
    </w:p>
    <w:p w:rsidR="00240E6A" w:rsidRDefault="00240E6A">
      <w:pPr>
        <w:rPr>
          <w:rFonts w:ascii="Times New Roman" w:hAnsi="Times New Roman" w:cs="Times New Roman"/>
          <w:b/>
          <w:i/>
          <w:sz w:val="24"/>
          <w:szCs w:val="24"/>
        </w:rPr>
      </w:pPr>
      <w:r>
        <w:rPr>
          <w:rFonts w:ascii="Arial" w:hAnsi="Arial" w:cs="Arial"/>
          <w:color w:val="333333"/>
          <w:sz w:val="23"/>
          <w:szCs w:val="23"/>
          <w:shd w:val="clear" w:color="auto" w:fill="FFFFFF"/>
        </w:rPr>
        <w:t>Le chevalier sortit son épée de sa gaine. Il était prêt à défendre son </w:t>
      </w:r>
      <w:r>
        <w:rPr>
          <w:rStyle w:val="lev"/>
          <w:rFonts w:ascii="Arial" w:hAnsi="Arial" w:cs="Arial"/>
          <w:color w:val="333333"/>
          <w:sz w:val="23"/>
          <w:szCs w:val="23"/>
          <w:shd w:val="clear" w:color="auto" w:fill="FFFFFF"/>
        </w:rPr>
        <w:t>honneur</w:t>
      </w:r>
      <w:r>
        <w:rPr>
          <w:rFonts w:ascii="Arial" w:hAnsi="Arial" w:cs="Arial"/>
          <w:color w:val="333333"/>
          <w:sz w:val="23"/>
          <w:szCs w:val="23"/>
          <w:shd w:val="clear" w:color="auto" w:fill="FFFFFF"/>
        </w:rPr>
        <w:t>. </w:t>
      </w:r>
      <w:r>
        <w:rPr>
          <w:rStyle w:val="lev"/>
          <w:rFonts w:ascii="Arial" w:hAnsi="Arial" w:cs="Arial"/>
          <w:color w:val="333333"/>
          <w:sz w:val="23"/>
          <w:szCs w:val="23"/>
          <w:shd w:val="clear" w:color="auto" w:fill="FFFFFF"/>
        </w:rPr>
        <w:t>Personne ne pouvait l'insulter</w:t>
      </w:r>
      <w:r>
        <w:rPr>
          <w:rFonts w:ascii="Arial" w:hAnsi="Arial" w:cs="Arial"/>
          <w:color w:val="333333"/>
          <w:sz w:val="23"/>
          <w:szCs w:val="23"/>
          <w:shd w:val="clear" w:color="auto" w:fill="FFFFFF"/>
        </w:rPr>
        <w:t> sans s'attendre à une riposte. La</w:t>
      </w:r>
      <w:r>
        <w:rPr>
          <w:rStyle w:val="lev"/>
          <w:rFonts w:ascii="Arial" w:hAnsi="Arial" w:cs="Arial"/>
          <w:color w:val="333333"/>
          <w:sz w:val="23"/>
          <w:szCs w:val="23"/>
          <w:shd w:val="clear" w:color="auto" w:fill="FFFFFF"/>
        </w:rPr>
        <w:t> tête haute</w:t>
      </w:r>
      <w:r>
        <w:rPr>
          <w:rFonts w:ascii="Arial" w:hAnsi="Arial" w:cs="Arial"/>
          <w:color w:val="333333"/>
          <w:sz w:val="23"/>
          <w:szCs w:val="23"/>
          <w:shd w:val="clear" w:color="auto" w:fill="FFFFFF"/>
        </w:rPr>
        <w:t>, il s'avança vers son adversaire. Il émanait de lui une </w:t>
      </w:r>
      <w:r>
        <w:rPr>
          <w:rStyle w:val="lev"/>
          <w:rFonts w:ascii="Arial" w:hAnsi="Arial" w:cs="Arial"/>
          <w:color w:val="333333"/>
          <w:sz w:val="23"/>
          <w:szCs w:val="23"/>
          <w:shd w:val="clear" w:color="auto" w:fill="FFFFFF"/>
        </w:rPr>
        <w:t>grande assurance</w:t>
      </w:r>
      <w:r>
        <w:rPr>
          <w:rFonts w:ascii="Arial" w:hAnsi="Arial" w:cs="Arial"/>
          <w:color w:val="333333"/>
          <w:sz w:val="23"/>
          <w:szCs w:val="23"/>
          <w:shd w:val="clear" w:color="auto" w:fill="FFFFFF"/>
        </w:rPr>
        <w:t>. Il allait </w:t>
      </w:r>
      <w:r>
        <w:rPr>
          <w:rStyle w:val="lev"/>
          <w:rFonts w:ascii="Arial" w:hAnsi="Arial" w:cs="Arial"/>
          <w:color w:val="333333"/>
          <w:sz w:val="23"/>
          <w:szCs w:val="23"/>
          <w:shd w:val="clear" w:color="auto" w:fill="FFFFFF"/>
        </w:rPr>
        <w:t>défendre sa dignité</w:t>
      </w:r>
      <w:r>
        <w:rPr>
          <w:rFonts w:ascii="Arial" w:hAnsi="Arial" w:cs="Arial"/>
          <w:color w:val="333333"/>
          <w:sz w:val="23"/>
          <w:szCs w:val="23"/>
          <w:shd w:val="clear" w:color="auto" w:fill="FFFFFF"/>
        </w:rPr>
        <w:t> et on n'oserait plus attaquer son </w:t>
      </w:r>
      <w:r>
        <w:rPr>
          <w:rStyle w:val="lev"/>
          <w:rFonts w:ascii="Arial" w:hAnsi="Arial" w:cs="Arial"/>
          <w:color w:val="333333"/>
          <w:sz w:val="23"/>
          <w:szCs w:val="23"/>
          <w:shd w:val="clear" w:color="auto" w:fill="FFFFFF"/>
        </w:rPr>
        <w:t>amour-propre</w:t>
      </w:r>
      <w:r>
        <w:rPr>
          <w:rFonts w:ascii="Arial" w:hAnsi="Arial" w:cs="Arial"/>
          <w:color w:val="333333"/>
          <w:sz w:val="23"/>
          <w:szCs w:val="23"/>
          <w:shd w:val="clear" w:color="auto" w:fill="FFFFFF"/>
        </w:rPr>
        <w:t>. Il était </w:t>
      </w:r>
      <w:r>
        <w:rPr>
          <w:rStyle w:val="lev"/>
          <w:rFonts w:ascii="Arial" w:hAnsi="Arial" w:cs="Arial"/>
          <w:color w:val="333333"/>
          <w:sz w:val="23"/>
          <w:szCs w:val="23"/>
          <w:shd w:val="clear" w:color="auto" w:fill="FFFFFF"/>
        </w:rPr>
        <w:t>confiant</w:t>
      </w:r>
      <w:r>
        <w:rPr>
          <w:rFonts w:ascii="Arial" w:hAnsi="Arial" w:cs="Arial"/>
          <w:color w:val="333333"/>
          <w:sz w:val="23"/>
          <w:szCs w:val="23"/>
          <w:shd w:val="clear" w:color="auto" w:fill="FFFFFF"/>
        </w:rPr>
        <w:t>, il était </w:t>
      </w:r>
      <w:r>
        <w:rPr>
          <w:rStyle w:val="lev"/>
          <w:rFonts w:ascii="Arial" w:hAnsi="Arial" w:cs="Arial"/>
          <w:color w:val="333333"/>
          <w:sz w:val="23"/>
          <w:szCs w:val="23"/>
          <w:shd w:val="clear" w:color="auto" w:fill="FFFFFF"/>
        </w:rPr>
        <w:t>supérieur</w:t>
      </w:r>
      <w:r>
        <w:rPr>
          <w:rFonts w:ascii="Arial" w:hAnsi="Arial" w:cs="Arial"/>
          <w:color w:val="333333"/>
          <w:sz w:val="23"/>
          <w:szCs w:val="23"/>
          <w:shd w:val="clear" w:color="auto" w:fill="FFFFFF"/>
        </w:rPr>
        <w:t> à cet homme qui avait touché une corde sensible</w:t>
      </w:r>
      <w:r w:rsidR="007B2F90">
        <w:rPr>
          <w:rFonts w:ascii="Arial" w:hAnsi="Arial" w:cs="Arial"/>
          <w:color w:val="333333"/>
          <w:sz w:val="23"/>
          <w:szCs w:val="23"/>
          <w:shd w:val="clear" w:color="auto" w:fill="FFFFFF"/>
        </w:rPr>
        <w:t> :</w:t>
      </w:r>
      <w:r>
        <w:rPr>
          <w:rFonts w:ascii="Arial" w:hAnsi="Arial" w:cs="Arial"/>
          <w:color w:val="333333"/>
          <w:sz w:val="23"/>
          <w:szCs w:val="23"/>
          <w:shd w:val="clear" w:color="auto" w:fill="FFFFFF"/>
        </w:rPr>
        <w:t xml:space="preserve"> son </w:t>
      </w:r>
      <w:r>
        <w:rPr>
          <w:rStyle w:val="lev"/>
          <w:rFonts w:ascii="Arial" w:hAnsi="Arial" w:cs="Arial"/>
          <w:color w:val="333333"/>
          <w:sz w:val="23"/>
          <w:szCs w:val="23"/>
          <w:shd w:val="clear" w:color="auto" w:fill="FFFFFF"/>
        </w:rPr>
        <w:t>orgueil</w:t>
      </w:r>
      <w:r>
        <w:rPr>
          <w:rFonts w:ascii="Arial" w:hAnsi="Arial" w:cs="Arial"/>
          <w:color w:val="333333"/>
          <w:sz w:val="23"/>
          <w:szCs w:val="23"/>
          <w:shd w:val="clear" w:color="auto" w:fill="FFFFFF"/>
        </w:rPr>
        <w:t>.</w:t>
      </w:r>
    </w:p>
    <w:p w:rsidR="007D71CB" w:rsidRPr="00905AA2" w:rsidRDefault="007D71CB">
      <w:pPr>
        <w:rPr>
          <w:rFonts w:ascii="Times New Roman" w:hAnsi="Times New Roman" w:cs="Times New Roman"/>
          <w:sz w:val="24"/>
          <w:szCs w:val="24"/>
        </w:rPr>
      </w:pPr>
      <w:r w:rsidRPr="00905AA2">
        <w:rPr>
          <w:rFonts w:ascii="Times New Roman" w:hAnsi="Times New Roman" w:cs="Times New Roman"/>
          <w:b/>
          <w:i/>
          <w:sz w:val="24"/>
          <w:szCs w:val="24"/>
        </w:rPr>
        <w:t xml:space="preserve">Liste des </w:t>
      </w:r>
      <w:r w:rsidR="000D3815">
        <w:rPr>
          <w:rFonts w:ascii="Times New Roman" w:hAnsi="Times New Roman" w:cs="Times New Roman"/>
          <w:b/>
          <w:i/>
          <w:sz w:val="24"/>
          <w:szCs w:val="24"/>
        </w:rPr>
        <w:t>thèmes</w:t>
      </w:r>
      <w:r w:rsidRPr="00905AA2">
        <w:rPr>
          <w:rFonts w:ascii="Times New Roman" w:hAnsi="Times New Roman" w:cs="Times New Roman"/>
          <w:b/>
          <w:i/>
          <w:sz w:val="24"/>
          <w:szCs w:val="24"/>
        </w:rPr>
        <w:t xml:space="preserve"> susceptibles de se retrouver dans les textes narratifs</w:t>
      </w:r>
      <w:r w:rsidR="007B2F90">
        <w:rPr>
          <w:rFonts w:ascii="Times New Roman" w:hAnsi="Times New Roman" w:cs="Times New Roman"/>
          <w:b/>
          <w:i/>
          <w:sz w:val="24"/>
          <w:szCs w:val="24"/>
        </w:rPr>
        <w:t xml:space="preserve">, </w:t>
      </w:r>
      <w:r w:rsidR="00905AA2" w:rsidRPr="00905AA2">
        <w:rPr>
          <w:rFonts w:ascii="Times New Roman" w:hAnsi="Times New Roman" w:cs="Times New Roman"/>
          <w:b/>
          <w:i/>
          <w:sz w:val="24"/>
          <w:szCs w:val="24"/>
        </w:rPr>
        <w:t>poétiques</w:t>
      </w:r>
      <w:r w:rsidR="008B754C">
        <w:rPr>
          <w:rFonts w:ascii="Times New Roman" w:hAnsi="Times New Roman" w:cs="Times New Roman"/>
          <w:b/>
          <w:i/>
          <w:sz w:val="24"/>
          <w:szCs w:val="24"/>
        </w:rPr>
        <w:t>, la chanson, etc.</w:t>
      </w:r>
    </w:p>
    <w:p w:rsidR="007B2F90" w:rsidRDefault="007B2F90" w:rsidP="007D71CB">
      <w:pPr>
        <w:pStyle w:val="Paragraphedeliste"/>
        <w:numPr>
          <w:ilvl w:val="0"/>
          <w:numId w:val="1"/>
        </w:numPr>
        <w:rPr>
          <w:rFonts w:ascii="Times New Roman" w:hAnsi="Times New Roman" w:cs="Times New Roman"/>
          <w:b/>
          <w:sz w:val="24"/>
          <w:szCs w:val="24"/>
        </w:rPr>
        <w:sectPr w:rsidR="007B2F90" w:rsidSect="007D3FAE">
          <w:headerReference w:type="first" r:id="rId8"/>
          <w:type w:val="continuous"/>
          <w:pgSz w:w="12240" w:h="15840" w:code="1"/>
          <w:pgMar w:top="1304" w:right="1304" w:bottom="1304" w:left="1304" w:header="709" w:footer="709" w:gutter="0"/>
          <w:cols w:space="708"/>
          <w:titlePg/>
          <w:docGrid w:linePitch="360"/>
        </w:sectPr>
      </w:pPr>
    </w:p>
    <w:p w:rsidR="007D71CB" w:rsidRPr="00905AA2" w:rsidRDefault="007D71CB" w:rsidP="007B2F90">
      <w:pPr>
        <w:pStyle w:val="Paragraphedeliste"/>
        <w:numPr>
          <w:ilvl w:val="0"/>
          <w:numId w:val="1"/>
        </w:numPr>
        <w:ind w:right="-427"/>
        <w:rPr>
          <w:rFonts w:ascii="Times New Roman" w:hAnsi="Times New Roman" w:cs="Times New Roman"/>
          <w:b/>
          <w:sz w:val="24"/>
          <w:szCs w:val="24"/>
        </w:rPr>
      </w:pPr>
      <w:r w:rsidRPr="00905AA2">
        <w:rPr>
          <w:rFonts w:ascii="Times New Roman" w:hAnsi="Times New Roman" w:cs="Times New Roman"/>
          <w:b/>
          <w:sz w:val="24"/>
          <w:szCs w:val="24"/>
        </w:rPr>
        <w:t>La justice</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liberté</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 xml:space="preserve">Les loisirs </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paix</w:t>
      </w:r>
    </w:p>
    <w:p w:rsidR="007D71CB" w:rsidRPr="00905AA2" w:rsidRDefault="00905AA2" w:rsidP="007D71CB">
      <w:pPr>
        <w:pStyle w:val="Paragraphedeliste"/>
        <w:numPr>
          <w:ilvl w:val="0"/>
          <w:numId w:val="1"/>
        </w:numPr>
        <w:rPr>
          <w:rFonts w:ascii="Times New Roman" w:hAnsi="Times New Roman" w:cs="Times New Roman"/>
          <w:b/>
          <w:sz w:val="24"/>
          <w:szCs w:val="24"/>
        </w:rPr>
      </w:pPr>
      <w:r>
        <w:rPr>
          <w:rFonts w:ascii="Times New Roman" w:hAnsi="Times New Roman" w:cs="Times New Roman"/>
          <w:b/>
          <w:sz w:val="24"/>
          <w:szCs w:val="24"/>
        </w:rPr>
        <w:t>Le travail</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planification</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Le plein air</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Le prestige</w:t>
      </w:r>
    </w:p>
    <w:p w:rsidR="007D71CB" w:rsidRPr="00905AA2" w:rsidRDefault="00905AA2" w:rsidP="007D71CB">
      <w:pPr>
        <w:pStyle w:val="Paragraphedeliste"/>
        <w:numPr>
          <w:ilvl w:val="0"/>
          <w:numId w:val="1"/>
        </w:numPr>
        <w:rPr>
          <w:rFonts w:ascii="Times New Roman" w:hAnsi="Times New Roman" w:cs="Times New Roman"/>
          <w:b/>
          <w:sz w:val="24"/>
          <w:szCs w:val="24"/>
        </w:rPr>
      </w:pPr>
      <w:r>
        <w:rPr>
          <w:rFonts w:ascii="Times New Roman" w:hAnsi="Times New Roman" w:cs="Times New Roman"/>
          <w:b/>
          <w:sz w:val="24"/>
          <w:szCs w:val="24"/>
        </w:rPr>
        <w:t>La gentillesse</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recherche</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reconnaissance</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religion</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responsabilité</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santé</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satisfaction</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sécurité</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sincérité</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stabilité</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tolérance</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Les vacances</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variété</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communication</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compétition</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compétence</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Le confort</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connaissance</w:t>
      </w:r>
    </w:p>
    <w:p w:rsidR="007D71CB" w:rsidRPr="00905AA2" w:rsidRDefault="00905AA2" w:rsidP="007D71CB">
      <w:pPr>
        <w:pStyle w:val="Paragraphedeliste"/>
        <w:numPr>
          <w:ilvl w:val="0"/>
          <w:numId w:val="1"/>
        </w:numPr>
        <w:rPr>
          <w:rFonts w:ascii="Times New Roman" w:hAnsi="Times New Roman" w:cs="Times New Roman"/>
          <w:b/>
          <w:sz w:val="24"/>
          <w:szCs w:val="24"/>
        </w:rPr>
      </w:pPr>
      <w:r>
        <w:rPr>
          <w:rFonts w:ascii="Times New Roman" w:hAnsi="Times New Roman" w:cs="Times New Roman"/>
          <w:b/>
          <w:sz w:val="24"/>
          <w:szCs w:val="24"/>
        </w:rPr>
        <w:t>L’autonomie</w:t>
      </w:r>
    </w:p>
    <w:p w:rsidR="007D71CB" w:rsidRPr="00905AA2" w:rsidRDefault="007D71CB" w:rsidP="007D71CB">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créativité</w:t>
      </w:r>
    </w:p>
    <w:p w:rsidR="000A2E7A" w:rsidRPr="00905AA2" w:rsidRDefault="007D71CB"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Le dévouement</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L’esthétique</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L’éthique</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L’ambition</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L’amour</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L’apparence</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L’argent</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L’avancement</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L’honnêteté</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L’influence</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L’initiative</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L’amitié</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sexualité</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famille</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L’environnement</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L’épargne</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Les sports</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Le plaisir</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fidélité</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L’égalité</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discipline</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Le pouvoir</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Le respect</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générosité</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performance</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beauté</w:t>
      </w:r>
    </w:p>
    <w:p w:rsidR="000A2E7A" w:rsidRPr="00905AA2" w:rsidRDefault="00B95BA8"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bienveillance</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La spiritualité</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t>Le bonheur</w:t>
      </w:r>
    </w:p>
    <w:p w:rsidR="000A2E7A" w:rsidRPr="00905AA2" w:rsidRDefault="000A2E7A" w:rsidP="000A2E7A">
      <w:pPr>
        <w:pStyle w:val="Paragraphedeliste"/>
        <w:numPr>
          <w:ilvl w:val="0"/>
          <w:numId w:val="1"/>
        </w:numPr>
        <w:rPr>
          <w:rFonts w:ascii="Times New Roman" w:hAnsi="Times New Roman" w:cs="Times New Roman"/>
          <w:b/>
          <w:sz w:val="24"/>
          <w:szCs w:val="24"/>
        </w:rPr>
      </w:pPr>
      <w:r w:rsidRPr="00905AA2">
        <w:rPr>
          <w:rFonts w:ascii="Times New Roman" w:hAnsi="Times New Roman" w:cs="Times New Roman"/>
          <w:b/>
          <w:sz w:val="24"/>
          <w:szCs w:val="24"/>
        </w:rPr>
        <w:lastRenderedPageBreak/>
        <w:t>L’individualisme</w:t>
      </w:r>
    </w:p>
    <w:p w:rsidR="007B2F90" w:rsidRDefault="000A2E7A" w:rsidP="007B2F90">
      <w:pPr>
        <w:pStyle w:val="Paragraphedeliste"/>
        <w:numPr>
          <w:ilvl w:val="0"/>
          <w:numId w:val="1"/>
        </w:numPr>
        <w:rPr>
          <w:rFonts w:ascii="Times New Roman" w:hAnsi="Times New Roman" w:cs="Times New Roman"/>
          <w:b/>
          <w:sz w:val="24"/>
          <w:szCs w:val="24"/>
        </w:rPr>
      </w:pPr>
      <w:r w:rsidRPr="007B2F90">
        <w:rPr>
          <w:rFonts w:ascii="Times New Roman" w:hAnsi="Times New Roman" w:cs="Times New Roman"/>
          <w:b/>
          <w:sz w:val="24"/>
          <w:szCs w:val="24"/>
        </w:rPr>
        <w:t>L’entraide</w:t>
      </w:r>
    </w:p>
    <w:p w:rsidR="00905AA2" w:rsidRPr="007B2F90" w:rsidRDefault="000A2E7A" w:rsidP="007B2F90">
      <w:pPr>
        <w:pStyle w:val="Paragraphedeliste"/>
        <w:numPr>
          <w:ilvl w:val="0"/>
          <w:numId w:val="1"/>
        </w:numPr>
        <w:rPr>
          <w:rFonts w:ascii="Times New Roman" w:hAnsi="Times New Roman" w:cs="Times New Roman"/>
          <w:b/>
          <w:sz w:val="24"/>
          <w:szCs w:val="24"/>
        </w:rPr>
      </w:pPr>
      <w:r w:rsidRPr="007B2F90">
        <w:rPr>
          <w:rFonts w:ascii="Times New Roman" w:hAnsi="Times New Roman" w:cs="Times New Roman"/>
          <w:b/>
          <w:sz w:val="24"/>
          <w:szCs w:val="24"/>
        </w:rPr>
        <w:t>Le patriotisme</w:t>
      </w:r>
    </w:p>
    <w:p w:rsidR="007B2F90" w:rsidRDefault="007B2F90" w:rsidP="00973BF6">
      <w:pPr>
        <w:jc w:val="center"/>
        <w:rPr>
          <w:rFonts w:ascii="Times New Roman" w:hAnsi="Times New Roman" w:cs="Times New Roman"/>
          <w:b/>
          <w:sz w:val="24"/>
          <w:szCs w:val="24"/>
        </w:rPr>
        <w:sectPr w:rsidR="007B2F90" w:rsidSect="007B2F90">
          <w:type w:val="continuous"/>
          <w:pgSz w:w="12240" w:h="15840"/>
          <w:pgMar w:top="1440" w:right="1800" w:bottom="1440" w:left="1800" w:header="708" w:footer="708" w:gutter="0"/>
          <w:cols w:num="3" w:space="141"/>
          <w:docGrid w:linePitch="360"/>
        </w:sectPr>
      </w:pPr>
    </w:p>
    <w:p w:rsidR="00905AA2" w:rsidRPr="00905AA2" w:rsidRDefault="00905AA2" w:rsidP="00973BF6">
      <w:pPr>
        <w:jc w:val="center"/>
        <w:rPr>
          <w:rFonts w:ascii="Times New Roman" w:hAnsi="Times New Roman" w:cs="Times New Roman"/>
          <w:b/>
          <w:sz w:val="24"/>
          <w:szCs w:val="24"/>
        </w:rPr>
      </w:pPr>
    </w:p>
    <w:sectPr w:rsidR="00905AA2" w:rsidRPr="00905AA2" w:rsidSect="00827F13">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5A8" w:rsidRDefault="002065A8" w:rsidP="00B54C66">
      <w:pPr>
        <w:spacing w:after="0" w:line="240" w:lineRule="auto"/>
      </w:pPr>
      <w:r>
        <w:separator/>
      </w:r>
    </w:p>
  </w:endnote>
  <w:endnote w:type="continuationSeparator" w:id="0">
    <w:p w:rsidR="002065A8" w:rsidRDefault="002065A8" w:rsidP="00B5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5A8" w:rsidRDefault="002065A8" w:rsidP="00B54C66">
      <w:pPr>
        <w:spacing w:after="0" w:line="240" w:lineRule="auto"/>
      </w:pPr>
      <w:r>
        <w:separator/>
      </w:r>
    </w:p>
  </w:footnote>
  <w:footnote w:type="continuationSeparator" w:id="0">
    <w:p w:rsidR="002065A8" w:rsidRDefault="002065A8" w:rsidP="00B54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A2" w:rsidRDefault="00905AA2">
    <w:pPr>
      <w:pStyle w:val="En-tte"/>
    </w:pPr>
    <w:r>
      <w:t>Nom : __________________________ Période : ____ Date : 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9C0"/>
    <w:multiLevelType w:val="hybridMultilevel"/>
    <w:tmpl w:val="A366EB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E6723E"/>
    <w:multiLevelType w:val="hybridMultilevel"/>
    <w:tmpl w:val="6ED8F2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C77480E"/>
    <w:multiLevelType w:val="hybridMultilevel"/>
    <w:tmpl w:val="B724723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2B17361"/>
    <w:multiLevelType w:val="hybridMultilevel"/>
    <w:tmpl w:val="55C4B3B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686628F"/>
    <w:multiLevelType w:val="hybridMultilevel"/>
    <w:tmpl w:val="8CB438A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D5E791C"/>
    <w:multiLevelType w:val="hybridMultilevel"/>
    <w:tmpl w:val="FCEA66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48"/>
    <w:rsid w:val="00013753"/>
    <w:rsid w:val="00033E9A"/>
    <w:rsid w:val="000A2E7A"/>
    <w:rsid w:val="000C236D"/>
    <w:rsid w:val="000D3815"/>
    <w:rsid w:val="0010456F"/>
    <w:rsid w:val="002065A8"/>
    <w:rsid w:val="00207A56"/>
    <w:rsid w:val="00240E6A"/>
    <w:rsid w:val="00243F45"/>
    <w:rsid w:val="00251D0B"/>
    <w:rsid w:val="00344BD3"/>
    <w:rsid w:val="00454D48"/>
    <w:rsid w:val="004727CE"/>
    <w:rsid w:val="007B1148"/>
    <w:rsid w:val="007B2F90"/>
    <w:rsid w:val="007D3FAE"/>
    <w:rsid w:val="007D71CB"/>
    <w:rsid w:val="007E1E7D"/>
    <w:rsid w:val="00827F13"/>
    <w:rsid w:val="00846563"/>
    <w:rsid w:val="00855216"/>
    <w:rsid w:val="00860071"/>
    <w:rsid w:val="008B754C"/>
    <w:rsid w:val="00905AA2"/>
    <w:rsid w:val="00973BF6"/>
    <w:rsid w:val="009A7935"/>
    <w:rsid w:val="009E55A7"/>
    <w:rsid w:val="00A32169"/>
    <w:rsid w:val="00A93750"/>
    <w:rsid w:val="00AB4555"/>
    <w:rsid w:val="00AE7868"/>
    <w:rsid w:val="00B05652"/>
    <w:rsid w:val="00B54C66"/>
    <w:rsid w:val="00B95BA8"/>
    <w:rsid w:val="00B97FFE"/>
    <w:rsid w:val="00C05A1E"/>
    <w:rsid w:val="00C611EE"/>
    <w:rsid w:val="00CD697D"/>
    <w:rsid w:val="00D06D17"/>
    <w:rsid w:val="00D72605"/>
    <w:rsid w:val="00DF3C0F"/>
    <w:rsid w:val="00E33863"/>
    <w:rsid w:val="00E42DAC"/>
    <w:rsid w:val="00EC39A1"/>
    <w:rsid w:val="00FB44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F9516B2"/>
  <w15:docId w15:val="{97E5F43C-D774-4A2F-ACFF-EBE75FEB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1CB"/>
    <w:pPr>
      <w:ind w:left="720"/>
      <w:contextualSpacing/>
    </w:pPr>
  </w:style>
  <w:style w:type="paragraph" w:styleId="En-tte">
    <w:name w:val="header"/>
    <w:basedOn w:val="Normal"/>
    <w:link w:val="En-tteCar"/>
    <w:uiPriority w:val="99"/>
    <w:unhideWhenUsed/>
    <w:rsid w:val="00B54C66"/>
    <w:pPr>
      <w:tabs>
        <w:tab w:val="center" w:pos="4320"/>
        <w:tab w:val="right" w:pos="8640"/>
      </w:tabs>
      <w:spacing w:after="0" w:line="240" w:lineRule="auto"/>
    </w:pPr>
  </w:style>
  <w:style w:type="character" w:customStyle="1" w:styleId="En-tteCar">
    <w:name w:val="En-tête Car"/>
    <w:basedOn w:val="Policepardfaut"/>
    <w:link w:val="En-tte"/>
    <w:uiPriority w:val="99"/>
    <w:rsid w:val="00B54C66"/>
  </w:style>
  <w:style w:type="paragraph" w:styleId="Pieddepage">
    <w:name w:val="footer"/>
    <w:basedOn w:val="Normal"/>
    <w:link w:val="PieddepageCar"/>
    <w:uiPriority w:val="99"/>
    <w:unhideWhenUsed/>
    <w:rsid w:val="00B54C6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4C66"/>
  </w:style>
  <w:style w:type="character" w:styleId="lev">
    <w:name w:val="Strong"/>
    <w:basedOn w:val="Policepardfaut"/>
    <w:uiPriority w:val="22"/>
    <w:qFormat/>
    <w:rsid w:val="00240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4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E274-D20F-40A0-9202-1734B1EB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651</Words>
  <Characters>3582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Hélene Landry</dc:creator>
  <cp:lastModifiedBy>Martin Frederick</cp:lastModifiedBy>
  <cp:revision>6</cp:revision>
  <cp:lastPrinted>2019-04-02T21:45:00Z</cp:lastPrinted>
  <dcterms:created xsi:type="dcterms:W3CDTF">2019-04-02T20:33:00Z</dcterms:created>
  <dcterms:modified xsi:type="dcterms:W3CDTF">2019-04-02T21:45:00Z</dcterms:modified>
</cp:coreProperties>
</file>